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765CD53B" w14:textId="77777777" w:rsidTr="00161E6D">
        <w:trPr>
          <w:trHeight w:val="1962"/>
        </w:trPr>
        <w:tc>
          <w:tcPr>
            <w:tcW w:w="9286" w:type="dxa"/>
            <w:gridSpan w:val="2"/>
            <w:tcBorders>
              <w:top w:val="single" w:sz="2" w:space="0" w:color="663300"/>
              <w:bottom w:val="single" w:sz="2" w:space="0" w:color="663300"/>
            </w:tcBorders>
            <w:vAlign w:val="bottom"/>
          </w:tcPr>
          <w:p w14:paraId="765CD539"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765CD549" wp14:editId="765CD54A">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CD53A" w14:textId="77777777" w:rsidR="00C06855" w:rsidRPr="008C53F4" w:rsidRDefault="00C06855" w:rsidP="00161E6D">
            <w:pPr>
              <w:ind w:firstLine="0"/>
              <w:rPr>
                <w:rFonts w:ascii="Times New Roman" w:hAnsi="Times New Roman" w:cs="Times New Roman"/>
                <w:sz w:val="28"/>
              </w:rPr>
            </w:pPr>
          </w:p>
        </w:tc>
      </w:tr>
      <w:tr w:rsidR="00C06855" w:rsidRPr="008C53F4" w14:paraId="765CD540" w14:textId="77777777" w:rsidTr="00161E6D">
        <w:trPr>
          <w:trHeight w:val="991"/>
        </w:trPr>
        <w:tc>
          <w:tcPr>
            <w:tcW w:w="9286" w:type="dxa"/>
            <w:gridSpan w:val="2"/>
            <w:tcBorders>
              <w:top w:val="single" w:sz="2" w:space="0" w:color="663300"/>
              <w:bottom w:val="single" w:sz="2" w:space="0" w:color="663300"/>
            </w:tcBorders>
            <w:vAlign w:val="center"/>
          </w:tcPr>
          <w:p w14:paraId="765CD53C" w14:textId="4960C84D" w:rsidR="00C06855" w:rsidRPr="00C06855" w:rsidRDefault="000A52CB" w:rsidP="007D098B">
            <w:pPr>
              <w:pStyle w:val="makalebal2"/>
              <w:rPr>
                <w:rFonts w:ascii="Times New Roman" w:hAnsi="Times New Roman" w:cs="Times New Roman"/>
                <w:color w:val="auto"/>
                <w:sz w:val="24"/>
                <w:szCs w:val="24"/>
              </w:rPr>
            </w:pPr>
            <w:r w:rsidRPr="000A52CB">
              <w:rPr>
                <w:rFonts w:ascii="Times New Roman" w:hAnsi="Times New Roman" w:cs="Times New Roman"/>
                <w:color w:val="auto"/>
                <w:sz w:val="24"/>
                <w:szCs w:val="24"/>
              </w:rPr>
              <w:t>Art symbols of nature representation in the Yörük cultures: the case of pear</w:t>
            </w:r>
          </w:p>
          <w:p w14:paraId="765CD53D" w14:textId="1197B36F" w:rsidR="00C06855" w:rsidRPr="00C06855" w:rsidRDefault="004E6670" w:rsidP="00C06855">
            <w:pPr>
              <w:ind w:firstLine="0"/>
              <w:jc w:val="center"/>
              <w:rPr>
                <w:rFonts w:ascii="Times New Roman" w:hAnsi="Times New Roman" w:cs="Times New Roman"/>
                <w:b/>
                <w:sz w:val="28"/>
              </w:rPr>
            </w:pPr>
            <w:r>
              <w:rPr>
                <w:rFonts w:ascii="Times New Roman" w:hAnsi="Times New Roman" w:cs="Times New Roman"/>
                <w:b/>
                <w:sz w:val="24"/>
              </w:rPr>
              <w:t>Ímran Gündüz</w:t>
            </w:r>
            <w:r w:rsidR="00F26754">
              <w:rPr>
                <w:rFonts w:ascii="Times New Roman" w:hAnsi="Times New Roman" w:cs="Times New Roman"/>
                <w:b/>
                <w:sz w:val="24"/>
              </w:rPr>
              <w:t xml:space="preserve"> </w:t>
            </w:r>
            <w:r w:rsidR="00F26754" w:rsidRPr="0067645D">
              <w:rPr>
                <w:rFonts w:ascii="Times New Roman" w:hAnsi="Times New Roman" w:cs="Times New Roman"/>
                <w:b/>
                <w:sz w:val="24"/>
              </w:rPr>
              <w:t>A</w:t>
            </w:r>
            <w:r w:rsidR="00F26754" w:rsidRPr="00F26754">
              <w:rPr>
                <w:rFonts w:ascii="Times New Roman" w:hAnsi="Times New Roman" w:cs="Times New Roman"/>
                <w:b/>
                <w:sz w:val="24"/>
              </w:rPr>
              <w:t>lptürker</w:t>
            </w:r>
            <w:r w:rsidR="00F26754" w:rsidRPr="00F26754">
              <w:t xml:space="preserve"> </w:t>
            </w:r>
            <w:r w:rsidR="00C06855" w:rsidRPr="00F26754">
              <w:rPr>
                <w:rStyle w:val="Refdenotaalpie"/>
                <w:rFonts w:ascii="Times New Roman" w:hAnsi="Times New Roman" w:cs="Times New Roman"/>
                <w:b/>
                <w:sz w:val="24"/>
              </w:rPr>
              <w:footnoteReference w:id="1"/>
            </w:r>
          </w:p>
          <w:p w14:paraId="765CD53F" w14:textId="57BE7EB5" w:rsidR="00C06855" w:rsidRPr="004E6670" w:rsidRDefault="004E6670" w:rsidP="004E6670">
            <w:pPr>
              <w:ind w:firstLine="0"/>
              <w:jc w:val="center"/>
              <w:rPr>
                <w:rFonts w:ascii="Times New Roman" w:hAnsi="Times New Roman" w:cs="Times New Roman"/>
                <w:b/>
                <w:sz w:val="24"/>
              </w:rPr>
            </w:pPr>
            <w:r>
              <w:rPr>
                <w:rFonts w:ascii="Times New Roman" w:hAnsi="Times New Roman" w:cs="Times New Roman"/>
                <w:b/>
                <w:sz w:val="24"/>
              </w:rPr>
              <w:t>Adriana Carolina Flores Díaz</w:t>
            </w:r>
            <w:r w:rsidR="00C06855" w:rsidRPr="00C06855">
              <w:rPr>
                <w:rStyle w:val="Refdenotaalpie"/>
                <w:rFonts w:ascii="Times New Roman" w:hAnsi="Times New Roman" w:cs="Times New Roman"/>
                <w:b/>
                <w:sz w:val="24"/>
              </w:rPr>
              <w:footnoteReference w:id="2"/>
            </w:r>
          </w:p>
        </w:tc>
      </w:tr>
      <w:tr w:rsidR="00C06855" w:rsidRPr="008C53F4" w14:paraId="765CD543" w14:textId="77777777" w:rsidTr="00161E6D">
        <w:trPr>
          <w:trHeight w:val="524"/>
        </w:trPr>
        <w:tc>
          <w:tcPr>
            <w:tcW w:w="5637" w:type="dxa"/>
            <w:tcBorders>
              <w:top w:val="single" w:sz="2" w:space="0" w:color="663300"/>
              <w:bottom w:val="single" w:sz="2" w:space="0" w:color="663300"/>
            </w:tcBorders>
            <w:vAlign w:val="bottom"/>
          </w:tcPr>
          <w:p w14:paraId="765CD541"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765CD542" w14:textId="77777777" w:rsidR="00C06855" w:rsidRPr="003566EF" w:rsidRDefault="00C06855" w:rsidP="00161E6D">
            <w:pPr>
              <w:spacing w:after="0"/>
              <w:jc w:val="right"/>
              <w:rPr>
                <w:rFonts w:ascii="Times New Roman" w:hAnsi="Times New Roman" w:cs="Times New Roman"/>
                <w:b/>
                <w:sz w:val="24"/>
                <w:szCs w:val="24"/>
              </w:rPr>
            </w:pPr>
          </w:p>
        </w:tc>
      </w:tr>
      <w:tr w:rsidR="00C06855" w:rsidRPr="000E2B8E" w14:paraId="765CD545" w14:textId="77777777" w:rsidTr="00161E6D">
        <w:trPr>
          <w:trHeight w:val="5170"/>
        </w:trPr>
        <w:tc>
          <w:tcPr>
            <w:tcW w:w="9286" w:type="dxa"/>
            <w:gridSpan w:val="2"/>
            <w:tcBorders>
              <w:top w:val="single" w:sz="2" w:space="0" w:color="663300"/>
              <w:bottom w:val="single" w:sz="2" w:space="0" w:color="663300"/>
            </w:tcBorders>
            <w:vAlign w:val="center"/>
          </w:tcPr>
          <w:p w14:paraId="26ED977A" w14:textId="77777777" w:rsidR="000E2B8E" w:rsidRPr="000E2B8E" w:rsidRDefault="000E2B8E" w:rsidP="000E2B8E">
            <w:pPr>
              <w:spacing w:after="0"/>
              <w:rPr>
                <w:rFonts w:ascii="Times New Roman" w:hAnsi="Times New Roman" w:cs="Times New Roman"/>
                <w:b/>
                <w:bCs/>
                <w:sz w:val="24"/>
                <w:szCs w:val="24"/>
              </w:rPr>
            </w:pPr>
            <w:r w:rsidRPr="000E2B8E">
              <w:rPr>
                <w:rFonts w:ascii="Times New Roman" w:hAnsi="Times New Roman" w:cs="Times New Roman"/>
                <w:b/>
                <w:bCs/>
                <w:sz w:val="24"/>
                <w:szCs w:val="24"/>
              </w:rPr>
              <w:t>Art symbols of nature representation in the Yörük cultures: the case of pear</w:t>
            </w:r>
          </w:p>
          <w:p w14:paraId="03D8EACE" w14:textId="77777777" w:rsidR="000E2B8E" w:rsidRPr="000E2B8E" w:rsidRDefault="000E2B8E" w:rsidP="000E2B8E">
            <w:pPr>
              <w:spacing w:after="0"/>
              <w:rPr>
                <w:rFonts w:ascii="Times New Roman" w:hAnsi="Times New Roman" w:cs="Times New Roman"/>
                <w:sz w:val="24"/>
                <w:szCs w:val="24"/>
              </w:rPr>
            </w:pPr>
            <w:r w:rsidRPr="000E2B8E">
              <w:rPr>
                <w:rFonts w:ascii="Times New Roman" w:hAnsi="Times New Roman" w:cs="Times New Roman"/>
                <w:sz w:val="24"/>
                <w:szCs w:val="24"/>
              </w:rPr>
              <w:t>Ímran Gündüz Alptürker, Adriana Carolina Flores Díaz</w:t>
            </w:r>
          </w:p>
          <w:p w14:paraId="33B49F41" w14:textId="77777777" w:rsidR="000E2B8E" w:rsidRPr="000E2B8E" w:rsidRDefault="000E2B8E" w:rsidP="000E2B8E">
            <w:pPr>
              <w:pStyle w:val="NormalWeb"/>
              <w:shd w:val="clear" w:color="auto" w:fill="FFFFFF"/>
              <w:spacing w:before="0" w:beforeAutospacing="0" w:after="0" w:afterAutospacing="0"/>
              <w:jc w:val="both"/>
              <w:rPr>
                <w:lang w:val="en-US"/>
              </w:rPr>
            </w:pPr>
          </w:p>
          <w:p w14:paraId="334E3FDB" w14:textId="77777777" w:rsidR="000E2B8E" w:rsidRPr="000E2B8E" w:rsidRDefault="000E2B8E" w:rsidP="000E2B8E">
            <w:pPr>
              <w:pStyle w:val="NormalWeb"/>
              <w:shd w:val="clear" w:color="auto" w:fill="FFFFFF"/>
              <w:spacing w:before="0" w:beforeAutospacing="0" w:after="0" w:afterAutospacing="0"/>
              <w:jc w:val="both"/>
              <w:rPr>
                <w:lang w:val="en-US"/>
              </w:rPr>
            </w:pPr>
            <w:r w:rsidRPr="000E2B8E">
              <w:rPr>
                <w:lang w:val="en-US"/>
              </w:rPr>
              <w:t>In Turkish art, fruit motifs occupy a significant place as visual expressions of fundamental cultural themes such as fertility, abundance, and the cycle of life. These motifs, employed across a wide range of artistic fields—from weaving and textiles to architecture, painting, literature, and embroidery—constitute tangible reflections of cultural memory and belief systems. In this context, the selected motifs not only represent aesthetic preferences but also convey the practitioner’s worldview, life expectations, and relationship with nature.</w:t>
            </w:r>
          </w:p>
          <w:p w14:paraId="5BF473B9" w14:textId="77777777" w:rsidR="000E2B8E" w:rsidRPr="000E2B8E" w:rsidRDefault="000E2B8E" w:rsidP="000E2B8E">
            <w:pPr>
              <w:pStyle w:val="NormalWeb"/>
              <w:shd w:val="clear" w:color="auto" w:fill="FFFFFF"/>
              <w:spacing w:before="0" w:beforeAutospacing="0" w:after="0" w:afterAutospacing="0"/>
              <w:jc w:val="both"/>
              <w:rPr>
                <w:lang w:val="en-US"/>
              </w:rPr>
            </w:pPr>
          </w:p>
          <w:p w14:paraId="4C085EC4" w14:textId="77777777" w:rsidR="000E2B8E" w:rsidRPr="000E2B8E" w:rsidRDefault="000E2B8E" w:rsidP="000E2B8E">
            <w:pPr>
              <w:pStyle w:val="NormalWeb"/>
              <w:shd w:val="clear" w:color="auto" w:fill="FFFFFF"/>
              <w:spacing w:before="0" w:beforeAutospacing="0" w:after="0" w:afterAutospacing="0"/>
              <w:jc w:val="both"/>
              <w:rPr>
                <w:lang w:val="en-US"/>
              </w:rPr>
            </w:pPr>
            <w:r w:rsidRPr="000E2B8E">
              <w:rPr>
                <w:lang w:val="en-US"/>
              </w:rPr>
              <w:t>In the Mersin region, pears, which grow naturally in the wild and are locally referred to as “wild pear” or “mountain pear,” have served both as an important food source and as a source of artistic inspiration in weaving and embroidery. Abundantly found in the region, pears appear as the “armutlu” motif in rugs woven on traditional </w:t>
            </w:r>
            <w:r w:rsidRPr="000E2B8E">
              <w:rPr>
                <w:i/>
                <w:iCs/>
                <w:lang w:val="en-US"/>
              </w:rPr>
              <w:t>ıstar</w:t>
            </w:r>
            <w:r w:rsidRPr="000E2B8E">
              <w:rPr>
                <w:lang w:val="en-US"/>
              </w:rPr>
              <w:t> looms, while in cross-stitch embroidery they are directly referred to as “pear.” As a tree known for its abundant fruit and longevity, the pear tree has traditionally been associated with soil fertility, livestock productivity, and abundance in general, serving as a kind of indicator of environmental quality along the paths traveled by nomads.</w:t>
            </w:r>
          </w:p>
          <w:p w14:paraId="782867E1" w14:textId="77777777" w:rsidR="000E2B8E" w:rsidRPr="000E2B8E" w:rsidRDefault="000E2B8E" w:rsidP="000E2B8E">
            <w:pPr>
              <w:pStyle w:val="NormalWeb"/>
              <w:shd w:val="clear" w:color="auto" w:fill="FFFFFF"/>
              <w:spacing w:before="0" w:beforeAutospacing="0" w:after="0" w:afterAutospacing="0"/>
              <w:jc w:val="both"/>
              <w:rPr>
                <w:lang w:val="en-US"/>
              </w:rPr>
            </w:pPr>
          </w:p>
          <w:p w14:paraId="41262B68" w14:textId="77777777" w:rsidR="000E2B8E" w:rsidRPr="000E2B8E" w:rsidRDefault="000E2B8E" w:rsidP="000E2B8E">
            <w:pPr>
              <w:pStyle w:val="NormalWeb"/>
              <w:shd w:val="clear" w:color="auto" w:fill="FFFFFF"/>
              <w:spacing w:before="0" w:beforeAutospacing="0" w:after="0" w:afterAutospacing="0"/>
              <w:jc w:val="both"/>
              <w:rPr>
                <w:lang w:val="en-US"/>
              </w:rPr>
            </w:pPr>
            <w:r w:rsidRPr="000E2B8E">
              <w:rPr>
                <w:lang w:val="en-US"/>
              </w:rPr>
              <w:t xml:space="preserve">Within this framework, a comprehensive field study is being conducted in the province of Mersin to identify the symbolic meanings of pear motifs used in traditional handicrafts and textiles, since art can express traditional ecological knowledge of meaningful components and linkages between people and nature. </w:t>
            </w:r>
          </w:p>
          <w:p w14:paraId="705C1A9B" w14:textId="77777777" w:rsidR="000E2B8E" w:rsidRPr="000E2B8E" w:rsidRDefault="000E2B8E" w:rsidP="000E2B8E">
            <w:pPr>
              <w:pStyle w:val="NormalWeb"/>
              <w:shd w:val="clear" w:color="auto" w:fill="FFFFFF"/>
              <w:spacing w:before="0" w:beforeAutospacing="0" w:after="0" w:afterAutospacing="0"/>
              <w:jc w:val="both"/>
              <w:rPr>
                <w:lang w:val="en-US"/>
              </w:rPr>
            </w:pPr>
          </w:p>
          <w:p w14:paraId="1875A6BF" w14:textId="77777777" w:rsidR="000E2B8E" w:rsidRPr="000E2B8E" w:rsidRDefault="000E2B8E" w:rsidP="000E2B8E">
            <w:pPr>
              <w:spacing w:after="0"/>
              <w:rPr>
                <w:rFonts w:ascii="Times New Roman" w:hAnsi="Times New Roman" w:cs="Times New Roman"/>
                <w:sz w:val="24"/>
                <w:szCs w:val="24"/>
              </w:rPr>
            </w:pPr>
            <w:r w:rsidRPr="000E2B8E">
              <w:rPr>
                <w:rFonts w:ascii="Times New Roman" w:eastAsia="Times New Roman" w:hAnsi="Times New Roman" w:cs="Times New Roman"/>
                <w:sz w:val="24"/>
                <w:szCs w:val="24"/>
                <w:lang w:eastAsia="es-MX"/>
              </w:rPr>
              <w:t xml:space="preserve">The study combines a theoretical analysis based on a literature review with empirical evidence collected through fieldwork. By adopting an interdisciplinary approach, it makes visible the relationship between cultural structures, nature, traditional ecological knowledge, </w:t>
            </w:r>
            <w:r w:rsidRPr="000E2B8E">
              <w:rPr>
                <w:rFonts w:ascii="Times New Roman" w:eastAsia="Times New Roman" w:hAnsi="Times New Roman" w:cs="Times New Roman"/>
                <w:sz w:val="24"/>
                <w:szCs w:val="24"/>
                <w:lang w:eastAsia="es-MX"/>
              </w:rPr>
              <w:lastRenderedPageBreak/>
              <w:t>and sustainability. The results allow to make visible the contribution of combining the cultural, symbolic, and ecological layers of meaning embedded in the pear motif within the context of local handicrafts. At the same time, the results allow to identify the specific topics Yörük people have about safeguarding and valuing Traditional Ecological Knowledge as a social-ecological contribution.</w:t>
            </w:r>
          </w:p>
          <w:p w14:paraId="042A9CE5" w14:textId="77777777" w:rsidR="000E2B8E" w:rsidRPr="000E2B8E" w:rsidRDefault="000E2B8E" w:rsidP="000E2B8E">
            <w:pPr>
              <w:spacing w:after="0"/>
              <w:rPr>
                <w:rFonts w:ascii="Times New Roman" w:hAnsi="Times New Roman" w:cs="Times New Roman"/>
                <w:sz w:val="24"/>
                <w:szCs w:val="24"/>
              </w:rPr>
            </w:pPr>
            <w:r w:rsidRPr="000E2B8E">
              <w:rPr>
                <w:rFonts w:ascii="Times New Roman" w:hAnsi="Times New Roman" w:cs="Times New Roman"/>
                <w:sz w:val="24"/>
                <w:szCs w:val="24"/>
              </w:rPr>
              <w:t>Keywords: Cultural sustainability, Culture-Nature relationships, Intangible cultural heritage, Yörük culture, Traditional Ecological Knowledge</w:t>
            </w:r>
          </w:p>
          <w:p w14:paraId="71D1A679" w14:textId="77777777" w:rsidR="000E2B8E" w:rsidRPr="000E2B8E" w:rsidRDefault="000E2B8E" w:rsidP="000E2B8E">
            <w:pPr>
              <w:spacing w:after="0"/>
              <w:rPr>
                <w:rFonts w:ascii="Times New Roman" w:hAnsi="Times New Roman" w:cs="Times New Roman"/>
                <w:b/>
                <w:bCs/>
                <w:sz w:val="24"/>
                <w:szCs w:val="24"/>
              </w:rPr>
            </w:pPr>
          </w:p>
          <w:p w14:paraId="41B76B1B" w14:textId="77777777" w:rsidR="000E2B8E" w:rsidRPr="000E2B8E" w:rsidRDefault="000E2B8E" w:rsidP="000E2B8E">
            <w:pPr>
              <w:spacing w:after="0"/>
              <w:rPr>
                <w:rFonts w:ascii="Times New Roman" w:hAnsi="Times New Roman" w:cs="Times New Roman"/>
                <w:b/>
                <w:bCs/>
                <w:sz w:val="24"/>
                <w:szCs w:val="24"/>
              </w:rPr>
            </w:pPr>
          </w:p>
          <w:p w14:paraId="3494C0E7" w14:textId="77777777" w:rsidR="000E2B8E" w:rsidRPr="000E2B8E" w:rsidRDefault="000E2B8E" w:rsidP="000E2B8E">
            <w:pPr>
              <w:spacing w:after="0"/>
              <w:rPr>
                <w:rFonts w:ascii="Times New Roman" w:hAnsi="Times New Roman" w:cs="Times New Roman"/>
                <w:b/>
                <w:bCs/>
                <w:sz w:val="24"/>
                <w:szCs w:val="24"/>
              </w:rPr>
            </w:pPr>
            <w:r w:rsidRPr="000E2B8E">
              <w:rPr>
                <w:rFonts w:ascii="Times New Roman" w:hAnsi="Times New Roman" w:cs="Times New Roman"/>
                <w:b/>
                <w:bCs/>
                <w:sz w:val="24"/>
                <w:szCs w:val="24"/>
              </w:rPr>
              <w:t>Yörük kültürlerinde doğanın temsil edildiği sanat sembolleri: armut örneği</w:t>
            </w:r>
          </w:p>
          <w:p w14:paraId="49B92C71" w14:textId="77777777" w:rsidR="000E2B8E" w:rsidRPr="000E2B8E" w:rsidRDefault="000E2B8E" w:rsidP="000E2B8E">
            <w:pPr>
              <w:spacing w:after="0"/>
              <w:rPr>
                <w:rFonts w:ascii="Times New Roman" w:hAnsi="Times New Roman" w:cs="Times New Roman"/>
                <w:sz w:val="24"/>
                <w:szCs w:val="24"/>
              </w:rPr>
            </w:pPr>
            <w:r w:rsidRPr="000E2B8E">
              <w:rPr>
                <w:rFonts w:ascii="Times New Roman" w:hAnsi="Times New Roman" w:cs="Times New Roman"/>
                <w:sz w:val="24"/>
                <w:szCs w:val="24"/>
              </w:rPr>
              <w:t>Ímran Gündüz Alptürker, Adriana Carolina Flores Díaz</w:t>
            </w:r>
          </w:p>
          <w:p w14:paraId="5FEAD2AD" w14:textId="77777777" w:rsidR="000E2B8E" w:rsidRPr="000E2B8E" w:rsidRDefault="000E2B8E" w:rsidP="000E2B8E">
            <w:pPr>
              <w:spacing w:after="0"/>
              <w:rPr>
                <w:rFonts w:ascii="Times New Roman" w:hAnsi="Times New Roman" w:cs="Times New Roman"/>
                <w:sz w:val="24"/>
                <w:szCs w:val="24"/>
              </w:rPr>
            </w:pPr>
          </w:p>
          <w:p w14:paraId="4EA118B4" w14:textId="77777777" w:rsidR="000E2B8E" w:rsidRPr="00EE328D" w:rsidRDefault="000E2B8E" w:rsidP="000E2B8E">
            <w:pPr>
              <w:spacing w:before="0" w:after="0"/>
              <w:rPr>
                <w:rFonts w:ascii="Times New Roman" w:hAnsi="Times New Roman" w:cs="Times New Roman"/>
                <w:sz w:val="24"/>
                <w:szCs w:val="24"/>
                <w:lang w:val="en-US"/>
              </w:rPr>
            </w:pPr>
            <w:r w:rsidRPr="00EE328D">
              <w:rPr>
                <w:rFonts w:ascii="Times New Roman" w:hAnsi="Times New Roman" w:cs="Times New Roman"/>
                <w:sz w:val="24"/>
                <w:szCs w:val="24"/>
                <w:lang w:val="en-US"/>
              </w:rPr>
              <w:t>Türk sanatında meyve motifleri, özellikle bereket, doğurganlık ve yaşam döngüsü gibi temel kültürel temaların görsel ifadesi olarak önemli bir yer tutmaktadır. Dokumadan tekstile, mimariden, resme, edebiyattan oyalara ve nakışlara kadar pek çok meyvenin motif olarak yer aldığı görülmektedir. Mersin yöresinde doğada kendiliğinden yetişen yaban armut, dağ armudu, taş armut ve boz armut gibi isimlerle de adlandırılan armut, hem önemli bir besin kaynağı olmuş hem de dokuma ve nakışlarda sanatsal bir esin kaynağı olmuştur. Yörede bolca yetişen armut ıstar tezgahlarında dokunan çullarda ve heybelerde “armutlu”, “yedi armutlu”, “çingilli beserek” ve “kadın bastı” motifi olarak adlandırılırken; kaneviçelerde, çoraplarda “armut” adıyla yer almaktadır. Kültürel hafızanın, inanç sistemlerinin ve gündelik yaşam pratiklerinin görsel bir anlatımını oluşturan bu alanlarda seçilen motifler bilindiği üzere, icra eden kişinin, dünyaya bakışını ve yaşamsal beklentilerini yansıtır.</w:t>
            </w:r>
          </w:p>
          <w:p w14:paraId="153D93C6" w14:textId="77777777" w:rsidR="000E2B8E" w:rsidRPr="00EE328D" w:rsidRDefault="000E2B8E" w:rsidP="000E2B8E">
            <w:pPr>
              <w:spacing w:before="0" w:after="0"/>
              <w:rPr>
                <w:rFonts w:ascii="Times New Roman" w:hAnsi="Times New Roman" w:cs="Times New Roman"/>
                <w:sz w:val="24"/>
                <w:szCs w:val="24"/>
                <w:lang w:val="en-US"/>
              </w:rPr>
            </w:pPr>
            <w:r w:rsidRPr="00EE328D">
              <w:rPr>
                <w:rFonts w:ascii="Times New Roman" w:hAnsi="Times New Roman" w:cs="Times New Roman"/>
                <w:sz w:val="24"/>
                <w:szCs w:val="24"/>
                <w:lang w:val="en-US"/>
              </w:rPr>
              <w:t>Bu bağlamda, sanat ile  geleneksel ekolojik bilginin ve insan ile doğa arasındaki anlamlı bileşenleri ve bağlantıları ifade edebilmek amacıyla armudun motif olarak kullanıldığı el sanatları ve dokumalardaki sembolik anlamların tespiti için Mersin ilinde bir saha araştırması yürütülmektedir.</w:t>
            </w:r>
          </w:p>
          <w:p w14:paraId="765AD95C" w14:textId="77777777" w:rsidR="000E2B8E" w:rsidRPr="00EE328D" w:rsidRDefault="000E2B8E" w:rsidP="000E2B8E">
            <w:pPr>
              <w:spacing w:before="0" w:after="0"/>
              <w:rPr>
                <w:rFonts w:ascii="Times New Roman" w:hAnsi="Times New Roman" w:cs="Times New Roman"/>
                <w:sz w:val="24"/>
                <w:szCs w:val="24"/>
                <w:lang w:val="en-US"/>
              </w:rPr>
            </w:pPr>
            <w:r w:rsidRPr="00EE328D">
              <w:rPr>
                <w:rFonts w:ascii="Times New Roman" w:hAnsi="Times New Roman" w:cs="Times New Roman"/>
                <w:sz w:val="24"/>
                <w:szCs w:val="24"/>
                <w:lang w:val="en-US"/>
              </w:rPr>
              <w:t>Çalışmada, literatür taramasına dayalı teorik analiz ile sahada yürütülen nitel araştırmalar yoluyla toplanan ampirik verilerin birlikte değerlendirilmesi hedeflenmektedir. Disiplinlerarası bir yaklaşım benimsenerek el sanatlarında yer alan armut motifine gömülü kültürel yapı, doğa, geleneksel ekolojik bilgi ve sürdürülebilirlik arasındaki ilişkiyi ve anlam katmanlarını görünür kılarak kültürel yapı ile doğa, geleneksel ekolojik bilgi ve sürdürülebilirlik arasındaki ilişkinin işlevsel boyutları ortaya konulacaktır. Sonuç olarak el sanatları bağlamında armut motifinin kültürel, sembolik ve ekolojik anlam katmanlarının bütüncül bir çerçevede değerlendirilmesi amaçlanan bu çalışma ile Yörüklerin geleneksel ekolojik bilgilerinin sosyal-ekolojik bilgiye katkısı ile kültürel mirasın korunması bağlamında önem arz etmektedir. </w:t>
            </w:r>
          </w:p>
          <w:p w14:paraId="165194BD" w14:textId="77777777" w:rsidR="000E2B8E" w:rsidRPr="000E2B8E" w:rsidRDefault="000E2B8E" w:rsidP="000E2B8E">
            <w:pPr>
              <w:spacing w:after="0"/>
              <w:rPr>
                <w:rFonts w:ascii="Times New Roman" w:hAnsi="Times New Roman" w:cs="Times New Roman"/>
                <w:sz w:val="24"/>
                <w:szCs w:val="24"/>
              </w:rPr>
            </w:pPr>
          </w:p>
          <w:p w14:paraId="3E64E4E3" w14:textId="77777777" w:rsidR="00C06855" w:rsidRDefault="000E2B8E" w:rsidP="00853ED4">
            <w:pPr>
              <w:spacing w:after="0"/>
              <w:rPr>
                <w:rFonts w:ascii="Times New Roman" w:hAnsi="Times New Roman" w:cs="Times New Roman"/>
                <w:sz w:val="24"/>
                <w:szCs w:val="24"/>
              </w:rPr>
            </w:pPr>
            <w:r w:rsidRPr="000E2B8E">
              <w:rPr>
                <w:rFonts w:ascii="Times New Roman" w:hAnsi="Times New Roman" w:cs="Times New Roman"/>
                <w:sz w:val="24"/>
                <w:szCs w:val="24"/>
              </w:rPr>
              <w:t>Anahtar kelimeler: Kültürel sürdürülebilirlik, kültür-doğa ilişkisi, somut olmayan kültürel miras, Yörük kültürü, geleneksel ekolojik bilgi.</w:t>
            </w:r>
          </w:p>
          <w:p w14:paraId="765CD544" w14:textId="2D87661B" w:rsidR="00853ED4" w:rsidRPr="000E2B8E" w:rsidRDefault="00853ED4" w:rsidP="00853ED4">
            <w:pPr>
              <w:spacing w:after="0"/>
              <w:rPr>
                <w:rFonts w:ascii="Times New Roman" w:hAnsi="Times New Roman" w:cs="Times New Roman"/>
                <w:sz w:val="24"/>
                <w:szCs w:val="24"/>
              </w:rPr>
            </w:pPr>
          </w:p>
        </w:tc>
      </w:tr>
      <w:tr w:rsidR="00C06855" w:rsidRPr="008C53F4" w14:paraId="765CD547" w14:textId="77777777" w:rsidTr="00161E6D">
        <w:trPr>
          <w:trHeight w:val="522"/>
        </w:trPr>
        <w:tc>
          <w:tcPr>
            <w:tcW w:w="9286" w:type="dxa"/>
            <w:gridSpan w:val="2"/>
            <w:tcBorders>
              <w:top w:val="single" w:sz="2" w:space="0" w:color="663300"/>
              <w:bottom w:val="single" w:sz="2" w:space="0" w:color="663300"/>
            </w:tcBorders>
            <w:vAlign w:val="bottom"/>
          </w:tcPr>
          <w:p w14:paraId="765CD546" w14:textId="3790EEAD" w:rsidR="00C06855" w:rsidRPr="00153814" w:rsidRDefault="00C06855" w:rsidP="00161E6D">
            <w:pPr>
              <w:ind w:firstLine="0"/>
              <w:jc w:val="left"/>
              <w:rPr>
                <w:rFonts w:ascii="Times New Roman" w:hAnsi="Times New Roman" w:cs="Times New Roman"/>
                <w:i/>
                <w:sz w:val="24"/>
                <w:szCs w:val="24"/>
              </w:rPr>
            </w:pPr>
            <w:r w:rsidRPr="00153814">
              <w:rPr>
                <w:rFonts w:ascii="Times New Roman" w:hAnsi="Times New Roman" w:cs="Times New Roman"/>
                <w:b/>
                <w:i/>
                <w:sz w:val="24"/>
                <w:szCs w:val="24"/>
              </w:rPr>
              <w:lastRenderedPageBreak/>
              <w:t xml:space="preserve">Keywords: </w:t>
            </w:r>
            <w:r w:rsidR="000E2B8E" w:rsidRPr="000E2B8E">
              <w:rPr>
                <w:rFonts w:ascii="Times New Roman" w:hAnsi="Times New Roman" w:cs="Times New Roman"/>
                <w:sz w:val="24"/>
                <w:szCs w:val="24"/>
              </w:rPr>
              <w:t>Kültürel sürdürülebilirlik, kültür-doğa ilişkisi, somut olmayan kültürel miras, Yörük kültürü, geleneksel ekolojik bilgi</w:t>
            </w:r>
          </w:p>
        </w:tc>
      </w:tr>
    </w:tbl>
    <w:p w14:paraId="765CD548"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D54D" w14:textId="77777777" w:rsidR="00C06855" w:rsidRDefault="00C06855" w:rsidP="00C06855">
      <w:pPr>
        <w:spacing w:before="0" w:after="0"/>
      </w:pPr>
      <w:r>
        <w:separator/>
      </w:r>
    </w:p>
  </w:endnote>
  <w:endnote w:type="continuationSeparator" w:id="0">
    <w:p w14:paraId="765CD54E" w14:textId="77777777" w:rsidR="00C06855" w:rsidRDefault="00C06855"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D54B" w14:textId="77777777" w:rsidR="00C06855" w:rsidRDefault="00C06855" w:rsidP="00C06855">
      <w:pPr>
        <w:spacing w:before="0" w:after="0"/>
      </w:pPr>
      <w:r>
        <w:separator/>
      </w:r>
    </w:p>
  </w:footnote>
  <w:footnote w:type="continuationSeparator" w:id="0">
    <w:p w14:paraId="765CD54C" w14:textId="77777777" w:rsidR="00C06855" w:rsidRDefault="00C06855" w:rsidP="00C06855">
      <w:pPr>
        <w:spacing w:before="0" w:after="0"/>
      </w:pPr>
      <w:r>
        <w:continuationSeparator/>
      </w:r>
    </w:p>
  </w:footnote>
  <w:footnote w:id="1">
    <w:p w14:paraId="765CD556" w14:textId="25596917" w:rsidR="00C06855" w:rsidRDefault="00C06855" w:rsidP="00C06855">
      <w:pPr>
        <w:pStyle w:val="Textonotapie"/>
      </w:pPr>
      <w:r>
        <w:rPr>
          <w:rStyle w:val="Refdenotaalpie"/>
        </w:rPr>
        <w:footnoteRef/>
      </w:r>
      <w:r>
        <w:t xml:space="preserve"> </w:t>
      </w:r>
      <w:r w:rsidR="00410674" w:rsidRPr="00410674">
        <w:rPr>
          <w:i/>
        </w:rPr>
        <w:t xml:space="preserve">Ímran Gündüz </w:t>
      </w:r>
      <w:r w:rsidR="00410674" w:rsidRPr="0067645D">
        <w:rPr>
          <w:i/>
        </w:rPr>
        <w:t>A</w:t>
      </w:r>
      <w:r w:rsidR="00410674" w:rsidRPr="00410674">
        <w:rPr>
          <w:i/>
        </w:rPr>
        <w:t>lptürker</w:t>
      </w:r>
      <w:r w:rsidRPr="00C06855">
        <w:rPr>
          <w:i/>
        </w:rPr>
        <w:t xml:space="preserve">, </w:t>
      </w:r>
      <w:r w:rsidR="00410674">
        <w:rPr>
          <w:i/>
        </w:rPr>
        <w:t xml:space="preserve">Mersin </w:t>
      </w:r>
      <w:r w:rsidRPr="00C06855">
        <w:rPr>
          <w:i/>
        </w:rPr>
        <w:t>University,</w:t>
      </w:r>
      <w:r w:rsidR="00333924">
        <w:rPr>
          <w:i/>
        </w:rPr>
        <w:t xml:space="preserve"> </w:t>
      </w:r>
      <w:r w:rsidR="00813E03" w:rsidRPr="00813E03">
        <w:rPr>
          <w:i/>
        </w:rPr>
        <w:t>Türk Dili ve Edebiyatı Bölümü/Yörük Kültürü Uygulama ve Araştırma Merkezi</w:t>
      </w:r>
      <w:r w:rsidRPr="00C06855">
        <w:rPr>
          <w:i/>
        </w:rPr>
        <w:t xml:space="preserve">, </w:t>
      </w:r>
      <w:hyperlink r:id="rId1" w:history="1">
        <w:r w:rsidR="009370A3" w:rsidRPr="00D73F2C">
          <w:rPr>
            <w:rStyle w:val="Hipervnculo"/>
            <w:i/>
          </w:rPr>
          <w:t>imranga@mersin.edu.tr</w:t>
        </w:r>
      </w:hyperlink>
      <w:r w:rsidR="009370A3">
        <w:rPr>
          <w:i/>
        </w:rPr>
        <w:t xml:space="preserve"> </w:t>
      </w:r>
    </w:p>
  </w:footnote>
  <w:footnote w:id="2">
    <w:p w14:paraId="765CD557" w14:textId="7F29A3B9" w:rsidR="00C06855" w:rsidRPr="00C06855" w:rsidRDefault="00C06855">
      <w:pPr>
        <w:pStyle w:val="Textonotapie"/>
        <w:rPr>
          <w:i/>
        </w:rPr>
      </w:pPr>
      <w:r>
        <w:rPr>
          <w:rStyle w:val="Refdenotaalpie"/>
        </w:rPr>
        <w:footnoteRef/>
      </w:r>
      <w:r>
        <w:t xml:space="preserve"> </w:t>
      </w:r>
      <w:r w:rsidR="00F26754">
        <w:rPr>
          <w:i/>
        </w:rPr>
        <w:t>Adriana Carolina Flores Díaz, Universidad Iberoamericana</w:t>
      </w:r>
      <w:r w:rsidR="00AD4F85">
        <w:rPr>
          <w:i/>
        </w:rPr>
        <w:t xml:space="preserve"> CdMx</w:t>
      </w:r>
      <w:r w:rsidR="00F26754">
        <w:rPr>
          <w:i/>
        </w:rPr>
        <w:t xml:space="preserve">, </w:t>
      </w:r>
      <w:r w:rsidR="00C11C77">
        <w:rPr>
          <w:i/>
        </w:rPr>
        <w:t>Transdisciplinary University Centre for Sustainability (C</w:t>
      </w:r>
      <w:r w:rsidR="00F26754">
        <w:rPr>
          <w:i/>
        </w:rPr>
        <w:t>entrus</w:t>
      </w:r>
      <w:r w:rsidR="00C11C77">
        <w:rPr>
          <w:i/>
        </w:rPr>
        <w:t>)</w:t>
      </w:r>
      <w:r w:rsidR="00F26754">
        <w:rPr>
          <w:i/>
        </w:rPr>
        <w:t xml:space="preserve">, </w:t>
      </w:r>
      <w:hyperlink r:id="rId2" w:history="1">
        <w:r w:rsidR="00F26754" w:rsidRPr="00D73F2C">
          <w:rPr>
            <w:rStyle w:val="Hipervnculo"/>
            <w:i/>
          </w:rPr>
          <w:t>adriana.flores@ibero.mx</w:t>
        </w:r>
      </w:hyperlink>
      <w:r w:rsidR="00F26754">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D54F" w14:textId="77777777" w:rsidR="00951FB4" w:rsidRDefault="00951FB4">
    <w:pPr>
      <w:pStyle w:val="Encabezado"/>
    </w:pPr>
    <w:r w:rsidRPr="00951FB4">
      <w:rPr>
        <w:noProof/>
        <w:lang w:eastAsia="tr-TR"/>
      </w:rPr>
      <w:drawing>
        <wp:anchor distT="0" distB="0" distL="114300" distR="114300" simplePos="0" relativeHeight="251659264" behindDoc="0" locked="0" layoutInCell="1" allowOverlap="1" wp14:anchorId="765CD550" wp14:editId="765CD551">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765CD552" wp14:editId="765CD553">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765CD554" wp14:editId="765CD555">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0A52CB"/>
    <w:rsid w:val="000E2B8E"/>
    <w:rsid w:val="001203FE"/>
    <w:rsid w:val="00153814"/>
    <w:rsid w:val="00225CD0"/>
    <w:rsid w:val="0025775B"/>
    <w:rsid w:val="002904E6"/>
    <w:rsid w:val="00333924"/>
    <w:rsid w:val="00365790"/>
    <w:rsid w:val="00380BF5"/>
    <w:rsid w:val="003F0EBF"/>
    <w:rsid w:val="00410674"/>
    <w:rsid w:val="004E39D6"/>
    <w:rsid w:val="004E6670"/>
    <w:rsid w:val="004F488F"/>
    <w:rsid w:val="00586435"/>
    <w:rsid w:val="00792204"/>
    <w:rsid w:val="007D098B"/>
    <w:rsid w:val="00813E03"/>
    <w:rsid w:val="00853ED4"/>
    <w:rsid w:val="00884655"/>
    <w:rsid w:val="009370A3"/>
    <w:rsid w:val="00951FB4"/>
    <w:rsid w:val="00966CC0"/>
    <w:rsid w:val="00AB2222"/>
    <w:rsid w:val="00AD4F85"/>
    <w:rsid w:val="00C06855"/>
    <w:rsid w:val="00C11C77"/>
    <w:rsid w:val="00D544B7"/>
    <w:rsid w:val="00D92A0B"/>
    <w:rsid w:val="00DA7410"/>
    <w:rsid w:val="00ED46F4"/>
    <w:rsid w:val="00F26754"/>
    <w:rsid w:val="00F45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D539"/>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Ttulo1">
    <w:name w:val="heading 1"/>
    <w:basedOn w:val="Normal"/>
    <w:next w:val="Normal"/>
    <w:link w:val="Ttulo1C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Ttulo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Ttulo1Car"/>
    <w:link w:val="makalebal2"/>
    <w:rsid w:val="00C06855"/>
    <w:rPr>
      <w:rFonts w:ascii="Palatino Linotype" w:eastAsiaTheme="majorEastAsia" w:hAnsi="Palatino Linotype" w:cstheme="majorBidi"/>
      <w:b/>
      <w:color w:val="2E74B5" w:themeColor="accent1" w:themeShade="BF"/>
      <w:sz w:val="28"/>
      <w:szCs w:val="32"/>
    </w:rPr>
  </w:style>
  <w:style w:type="paragraph" w:styleId="Textonotapie">
    <w:name w:val="footnote text"/>
    <w:basedOn w:val="Normal"/>
    <w:link w:val="TextonotapieCar"/>
    <w:uiPriority w:val="99"/>
    <w:semiHidden/>
    <w:unhideWhenUsed/>
    <w:rsid w:val="00C06855"/>
    <w:pPr>
      <w:spacing w:before="0" w:after="0"/>
    </w:pPr>
    <w:rPr>
      <w:sz w:val="20"/>
      <w:szCs w:val="20"/>
    </w:rPr>
  </w:style>
  <w:style w:type="character" w:customStyle="1" w:styleId="TextonotapieCar">
    <w:name w:val="Texto nota pie Car"/>
    <w:basedOn w:val="Fuentedeprrafopredeter"/>
    <w:link w:val="Textonotapie"/>
    <w:uiPriority w:val="99"/>
    <w:semiHidden/>
    <w:rsid w:val="00C06855"/>
    <w:rPr>
      <w:rFonts w:ascii="Palatino Linotype" w:hAnsi="Palatino Linotype"/>
      <w:sz w:val="20"/>
      <w:szCs w:val="20"/>
    </w:rPr>
  </w:style>
  <w:style w:type="character" w:styleId="Refdenotaalpie">
    <w:name w:val="footnote reference"/>
    <w:basedOn w:val="Fuentedeprrafopredeter"/>
    <w:uiPriority w:val="99"/>
    <w:semiHidden/>
    <w:unhideWhenUsed/>
    <w:rsid w:val="00C06855"/>
    <w:rPr>
      <w:vertAlign w:val="superscript"/>
    </w:rPr>
  </w:style>
  <w:style w:type="character" w:customStyle="1" w:styleId="Ttulo1Car">
    <w:name w:val="Título 1 Car"/>
    <w:basedOn w:val="Fuentedeprrafopredeter"/>
    <w:link w:val="Ttulo1"/>
    <w:uiPriority w:val="9"/>
    <w:rsid w:val="00C0685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06855"/>
    <w:pPr>
      <w:tabs>
        <w:tab w:val="center" w:pos="4536"/>
        <w:tab w:val="right" w:pos="9072"/>
      </w:tabs>
      <w:spacing w:before="0" w:after="0"/>
    </w:pPr>
  </w:style>
  <w:style w:type="character" w:customStyle="1" w:styleId="EncabezadoCar">
    <w:name w:val="Encabezado Car"/>
    <w:basedOn w:val="Fuentedeprrafopredeter"/>
    <w:link w:val="Encabezado"/>
    <w:uiPriority w:val="99"/>
    <w:rsid w:val="00C06855"/>
    <w:rPr>
      <w:rFonts w:ascii="Palatino Linotype" w:hAnsi="Palatino Linotype"/>
    </w:rPr>
  </w:style>
  <w:style w:type="paragraph" w:styleId="Piedepgina">
    <w:name w:val="footer"/>
    <w:basedOn w:val="Normal"/>
    <w:link w:val="PiedepginaCar"/>
    <w:uiPriority w:val="99"/>
    <w:unhideWhenUsed/>
    <w:rsid w:val="00C06855"/>
    <w:pPr>
      <w:tabs>
        <w:tab w:val="center" w:pos="4536"/>
        <w:tab w:val="right" w:pos="9072"/>
      </w:tabs>
      <w:spacing w:before="0" w:after="0"/>
    </w:pPr>
  </w:style>
  <w:style w:type="character" w:customStyle="1" w:styleId="PiedepginaCar">
    <w:name w:val="Pie de página Car"/>
    <w:basedOn w:val="Fuentedeprrafopredeter"/>
    <w:link w:val="Piedepgina"/>
    <w:uiPriority w:val="99"/>
    <w:rsid w:val="00C06855"/>
    <w:rPr>
      <w:rFonts w:ascii="Palatino Linotype" w:hAnsi="Palatino Linotype"/>
    </w:rPr>
  </w:style>
  <w:style w:type="character" w:styleId="Hipervnculo">
    <w:name w:val="Hyperlink"/>
    <w:basedOn w:val="Fuentedeprrafopredeter"/>
    <w:uiPriority w:val="99"/>
    <w:unhideWhenUsed/>
    <w:rsid w:val="00F26754"/>
    <w:rPr>
      <w:color w:val="0563C1" w:themeColor="hyperlink"/>
      <w:u w:val="single"/>
    </w:rPr>
  </w:style>
  <w:style w:type="character" w:styleId="Mencinsinresolver">
    <w:name w:val="Unresolved Mention"/>
    <w:basedOn w:val="Fuentedeprrafopredeter"/>
    <w:uiPriority w:val="99"/>
    <w:semiHidden/>
    <w:unhideWhenUsed/>
    <w:rsid w:val="00F26754"/>
    <w:rPr>
      <w:color w:val="605E5C"/>
      <w:shd w:val="clear" w:color="auto" w:fill="E1DFDD"/>
    </w:rPr>
  </w:style>
  <w:style w:type="paragraph" w:styleId="NormalWeb">
    <w:name w:val="Normal (Web)"/>
    <w:basedOn w:val="Normal"/>
    <w:uiPriority w:val="99"/>
    <w:semiHidden/>
    <w:unhideWhenUsed/>
    <w:rsid w:val="00ED46F4"/>
    <w:pPr>
      <w:spacing w:before="100" w:beforeAutospacing="1" w:after="100" w:afterAutospacing="1"/>
      <w:ind w:firstLine="0"/>
      <w:jc w:val="left"/>
    </w:pPr>
    <w:rPr>
      <w:rFonts w:ascii="Times New Roman" w:eastAsia="Times New Roman" w:hAnsi="Times New Roman" w:cs="Times New Roman"/>
      <w:sz w:val="24"/>
      <w:szCs w:val="24"/>
      <w:lang w:val="es-MX" w:eastAsia="es-MX"/>
    </w:rPr>
  </w:style>
  <w:style w:type="character" w:customStyle="1" w:styleId="gd">
    <w:name w:val="gd"/>
    <w:basedOn w:val="Fuentedeprrafopredeter"/>
    <w:rsid w:val="00ED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3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driana.flores@ibero.mx" TargetMode="External"/><Relationship Id="rId1" Type="http://schemas.openxmlformats.org/officeDocument/2006/relationships/hyperlink" Target="mailto:imranga@mersin.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791</Words>
  <Characters>4356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Flores Díaz Adriana Carolina</cp:lastModifiedBy>
  <cp:revision>4</cp:revision>
  <dcterms:created xsi:type="dcterms:W3CDTF">2026-02-26T10:38:00Z</dcterms:created>
  <dcterms:modified xsi:type="dcterms:W3CDTF">2026-02-26T10:39:00Z</dcterms:modified>
</cp:coreProperties>
</file>