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69906E7A"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161B71BA" w:rsidR="00173870" w:rsidRPr="00A45E2E" w:rsidRDefault="00DA6B02" w:rsidP="00DA6B02">
            <w:pPr>
              <w:pStyle w:val="makalebal2"/>
              <w:jc w:val="both"/>
              <w:rPr>
                <w:rFonts w:ascii="Times New Roman" w:hAnsi="Times New Roman" w:cs="Times New Roman"/>
                <w:sz w:val="24"/>
                <w:szCs w:val="24"/>
              </w:rPr>
            </w:pPr>
            <w:r>
              <w:rPr>
                <w:rFonts w:ascii="Times New Roman" w:hAnsi="Times New Roman" w:cs="Times New Roman"/>
                <w:sz w:val="24"/>
                <w:szCs w:val="24"/>
              </w:rPr>
              <w:t>İpek Yolu Bağlamında Lotus Motifinin İkonografik Yolculuğu ve Anadolu’daki Dönüşümü</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543E7869" w:rsidR="00186477" w:rsidRPr="00A45E2E" w:rsidRDefault="00DA6B02" w:rsidP="00186477">
            <w:pPr>
              <w:ind w:firstLine="0"/>
              <w:jc w:val="center"/>
              <w:rPr>
                <w:rFonts w:ascii="Times New Roman" w:hAnsi="Times New Roman" w:cs="Times New Roman"/>
                <w:b/>
                <w:sz w:val="24"/>
              </w:rPr>
            </w:pPr>
            <w:r>
              <w:rPr>
                <w:rFonts w:ascii="Times New Roman" w:hAnsi="Times New Roman" w:cs="Times New Roman"/>
                <w:b/>
                <w:sz w:val="24"/>
              </w:rPr>
              <w:t>Aybüke Beyza Öztürk</w:t>
            </w:r>
            <w:r w:rsidR="00186477" w:rsidRPr="00A45E2E">
              <w:rPr>
                <w:rStyle w:val="DipnotBavurusu"/>
                <w:rFonts w:ascii="Times New Roman" w:hAnsi="Times New Roman" w:cs="Times New Roman"/>
                <w:b/>
                <w:sz w:val="24"/>
              </w:rPr>
              <w:footnoteReference w:id="1"/>
            </w:r>
          </w:p>
          <w:p w14:paraId="313213DB" w14:textId="6FB2ECCF"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08E7C20B" w14:textId="77777777" w:rsidR="00DA6B02" w:rsidRDefault="00DA6B02" w:rsidP="00DA6B02">
            <w:pPr>
              <w:pStyle w:val="NormalWeb"/>
              <w:spacing w:line="360" w:lineRule="auto"/>
              <w:ind w:firstLine="0"/>
            </w:pPr>
            <w:r>
              <w:t>Bu çalışma, lotus motifinin İpek Yolu üzerindeki kültürel dolaşımını ve Anadolu sanatındaki dönüşümünü incelemeyi amaçlamaktadır. Tarih boyunca yalnızca ekonomik bir güzergâh değil, aynı zamanda kültürel etkileşim alanı olan İpek Yolu, farklı coğrafyalara ait estetik anlayışların, sembollerin ve süsleme geleneklerinin karşılaşmasına olanak sağlamıştır. Bu süreçte motifler, bulundukları kültürel çevreye uyum sağlayarak biçimsel ve anlamsal dönüşümler geçirmiş ve kültürler arası görsel aktarımın önemli taşıyıcıları haline gelmiştir.</w:t>
            </w:r>
          </w:p>
          <w:p w14:paraId="3E0BC7C9" w14:textId="77777777" w:rsidR="00DA6B02" w:rsidRDefault="00DA6B02" w:rsidP="00DA6B02">
            <w:pPr>
              <w:pStyle w:val="NormalWeb"/>
              <w:spacing w:line="360" w:lineRule="auto"/>
              <w:ind w:firstLine="0"/>
            </w:pPr>
            <w:r>
              <w:t xml:space="preserve">Araştırmanın amacı, kökeni Doğu Asya’ya uzanan lotus motifinin tarihsel süreç içerisindeki ikonografik dönüşümünü incelemek ve motifin Anadolu sanatındaki yeniden yorumlanma biçimlerini ortaya koymaktır. Bu bağlamda çalışma, tarihsel ve ikonografik inceleme yöntemi kullanılarak yürütülmüştür. Lotus motifinin erken dönem örnekleri, Orta Asya’daki </w:t>
            </w:r>
            <w:proofErr w:type="spellStart"/>
            <w:r>
              <w:t>Pazırık</w:t>
            </w:r>
            <w:proofErr w:type="spellEnd"/>
            <w:r>
              <w:t xml:space="preserve"> buluntuları, Orta Asya sanatındaki </w:t>
            </w:r>
            <w:proofErr w:type="spellStart"/>
            <w:r>
              <w:t>stilizasyon</w:t>
            </w:r>
            <w:proofErr w:type="spellEnd"/>
            <w:r>
              <w:t xml:space="preserve"> süreçleri ile Anadolu Selçuklu ve Osmanlı sanatındaki kullanım biçimleri karşılaştırmalı olarak değerlendirilmiştir.</w:t>
            </w:r>
          </w:p>
          <w:p w14:paraId="64FC2ECD" w14:textId="33CD13B0" w:rsidR="00DA6B02" w:rsidRDefault="00DA6B02" w:rsidP="00DA6B02">
            <w:pPr>
              <w:pStyle w:val="NormalWeb"/>
              <w:spacing w:line="360" w:lineRule="auto"/>
              <w:ind w:firstLine="0"/>
            </w:pPr>
            <w:r>
              <w:t xml:space="preserve">Araştırma sonucunda lotus motifinin Çin ve Orta Asya kökenli bir sembol olarak İpek Yolu aracılığıyla farklı kültürlere yayıldığı ve her coğrafyada yeni estetik yorumlar kazandığı görülmüştür. Özellikle Anadolu Selçuklu sanatında motifin stilize edilerek mimari süsleme </w:t>
            </w:r>
            <w:r>
              <w:lastRenderedPageBreak/>
              <w:t xml:space="preserve">repertuarına </w:t>
            </w:r>
            <w:r w:rsidR="00843191">
              <w:t>dâhil</w:t>
            </w:r>
            <w:r>
              <w:t xml:space="preserve"> edildiği, Osmanlı döneminde ise tezhip ve tekstil sanatlarında hatayi grubu içerisinde gelişimini sürdürdüğü tespit edilmiştir.</w:t>
            </w:r>
          </w:p>
          <w:p w14:paraId="399C64EF" w14:textId="77777777" w:rsidR="00DA6B02" w:rsidRDefault="00DA6B02" w:rsidP="00DA6B02">
            <w:pPr>
              <w:pStyle w:val="NormalWeb"/>
              <w:spacing w:line="360" w:lineRule="auto"/>
              <w:ind w:firstLine="0"/>
            </w:pPr>
            <w:r>
              <w:t>Sonuç olarak lotus motifinin İpek Yolu boyunca geçirdiği ikonografik dönüşüm, motiflerin kültürel dolaşım sürecinde yeniden biçimlendiğini göstermektedir. Bu tarihsel süreç, yerel motiflerin günümüz tasarım anlayışı içerisinde yeniden yorumlanmasına teorik bir zemin sunmaktadır.</w:t>
            </w:r>
          </w:p>
          <w:p w14:paraId="45684149" w14:textId="0C602E36" w:rsidR="00186477" w:rsidRPr="009F553C" w:rsidRDefault="00186477" w:rsidP="00186477">
            <w:pPr>
              <w:ind w:firstLine="0"/>
              <w:rPr>
                <w:rFonts w:ascii="Times New Roman" w:hAnsi="Times New Roman" w:cs="Times New Roman"/>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0D5A59CE"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DA6B02" w:rsidRPr="00DA6B02">
              <w:rPr>
                <w:rFonts w:ascii="Times New Roman" w:hAnsi="Times New Roman" w:cs="Times New Roman"/>
                <w:i/>
                <w:sz w:val="24"/>
              </w:rPr>
              <w:t>İpek Yolu, lotus motifi, ikonografi, Anadolu sanat</w:t>
            </w:r>
          </w:p>
        </w:tc>
      </w:tr>
    </w:tbl>
    <w:p w14:paraId="3E5077F7" w14:textId="73378D4A" w:rsidR="008D39EF" w:rsidRDefault="008D39EF" w:rsidP="007157AF">
      <w:pPr>
        <w:ind w:firstLine="0"/>
        <w:rPr>
          <w:rFonts w:ascii="Times New Roman" w:hAnsi="Times New Roman" w:cs="Times New Roman"/>
        </w:rPr>
      </w:pPr>
    </w:p>
    <w:p w14:paraId="35344047" w14:textId="3092A8F4" w:rsidR="00DD315A" w:rsidRDefault="00DD315A" w:rsidP="007157AF">
      <w:pPr>
        <w:ind w:firstLine="0"/>
        <w:rPr>
          <w:rFonts w:ascii="Times New Roman" w:hAnsi="Times New Roman" w:cs="Times New Roman"/>
        </w:rPr>
      </w:pPr>
    </w:p>
    <w:p w14:paraId="05686539" w14:textId="10FFE140" w:rsidR="00DD315A" w:rsidRDefault="00DD315A" w:rsidP="007157AF">
      <w:pPr>
        <w:ind w:firstLine="0"/>
        <w:rPr>
          <w:rFonts w:ascii="Times New Roman" w:hAnsi="Times New Roman" w:cs="Times New Roman"/>
        </w:rPr>
      </w:pPr>
    </w:p>
    <w:p w14:paraId="437107CD" w14:textId="62451C1C" w:rsidR="00DD315A" w:rsidRDefault="00DD315A" w:rsidP="007157AF">
      <w:pPr>
        <w:ind w:firstLine="0"/>
        <w:rPr>
          <w:rFonts w:ascii="Times New Roman" w:hAnsi="Times New Roman" w:cs="Times New Roman"/>
        </w:rPr>
      </w:pPr>
    </w:p>
    <w:p w14:paraId="105459CF" w14:textId="0F060270" w:rsidR="00DD315A" w:rsidRDefault="00DD315A" w:rsidP="007157AF">
      <w:pPr>
        <w:ind w:firstLine="0"/>
        <w:rPr>
          <w:rFonts w:ascii="Times New Roman" w:hAnsi="Times New Roman" w:cs="Times New Roman"/>
        </w:rPr>
      </w:pPr>
    </w:p>
    <w:p w14:paraId="74984AEA" w14:textId="117EF71C" w:rsidR="00DD315A" w:rsidRDefault="00DD315A" w:rsidP="007157AF">
      <w:pPr>
        <w:ind w:firstLine="0"/>
        <w:rPr>
          <w:rFonts w:ascii="Times New Roman" w:hAnsi="Times New Roman" w:cs="Times New Roman"/>
        </w:rPr>
      </w:pPr>
    </w:p>
    <w:p w14:paraId="4EDAA9A3" w14:textId="35AAC275" w:rsidR="00DD315A" w:rsidRDefault="00DD315A" w:rsidP="007157AF">
      <w:pPr>
        <w:ind w:firstLine="0"/>
        <w:rPr>
          <w:rFonts w:ascii="Times New Roman" w:hAnsi="Times New Roman" w:cs="Times New Roman"/>
        </w:rPr>
      </w:pPr>
    </w:p>
    <w:p w14:paraId="72F2E016" w14:textId="6A8BA72C" w:rsidR="00DD315A" w:rsidRDefault="00DD315A" w:rsidP="007157AF">
      <w:pPr>
        <w:ind w:firstLine="0"/>
        <w:rPr>
          <w:rFonts w:ascii="Times New Roman" w:hAnsi="Times New Roman" w:cs="Times New Roman"/>
        </w:rPr>
      </w:pPr>
    </w:p>
    <w:p w14:paraId="0A993481" w14:textId="327FF375" w:rsidR="00DD315A" w:rsidRDefault="00DD315A" w:rsidP="007157AF">
      <w:pPr>
        <w:ind w:firstLine="0"/>
        <w:rPr>
          <w:rFonts w:ascii="Times New Roman" w:hAnsi="Times New Roman" w:cs="Times New Roman"/>
        </w:rPr>
      </w:pPr>
    </w:p>
    <w:p w14:paraId="71ABAAFD" w14:textId="61CBA3CB" w:rsidR="00DD315A" w:rsidRDefault="00DD315A" w:rsidP="007157AF">
      <w:pPr>
        <w:ind w:firstLine="0"/>
        <w:rPr>
          <w:rFonts w:ascii="Times New Roman" w:hAnsi="Times New Roman" w:cs="Times New Roman"/>
        </w:rPr>
      </w:pPr>
    </w:p>
    <w:p w14:paraId="61764478" w14:textId="112D96D9" w:rsidR="00DD315A" w:rsidRDefault="00DD315A" w:rsidP="007157AF">
      <w:pPr>
        <w:ind w:firstLine="0"/>
        <w:rPr>
          <w:rFonts w:ascii="Times New Roman" w:hAnsi="Times New Roman" w:cs="Times New Roman"/>
        </w:rPr>
      </w:pPr>
      <w:bookmarkStart w:id="0" w:name="_GoBack"/>
      <w:bookmarkEnd w:id="0"/>
    </w:p>
    <w:p w14:paraId="1D00C1D9" w14:textId="41197275" w:rsidR="00DD315A" w:rsidRDefault="00DD315A" w:rsidP="007157AF">
      <w:pPr>
        <w:ind w:firstLine="0"/>
        <w:rPr>
          <w:rFonts w:ascii="Times New Roman" w:hAnsi="Times New Roman" w:cs="Times New Roman"/>
        </w:rPr>
      </w:pPr>
    </w:p>
    <w:p w14:paraId="0848B711" w14:textId="68A3C25E" w:rsidR="00DD315A" w:rsidRDefault="00DD315A" w:rsidP="007157AF">
      <w:pPr>
        <w:ind w:firstLine="0"/>
        <w:rPr>
          <w:rFonts w:ascii="Times New Roman" w:hAnsi="Times New Roman" w:cs="Times New Roman"/>
        </w:rPr>
      </w:pPr>
    </w:p>
    <w:p w14:paraId="6D647D04" w14:textId="431CFFBC" w:rsidR="00DD315A" w:rsidRDefault="00DD315A" w:rsidP="007157AF">
      <w:pPr>
        <w:ind w:firstLine="0"/>
        <w:rPr>
          <w:rFonts w:ascii="Times New Roman" w:hAnsi="Times New Roman" w:cs="Times New Roman"/>
        </w:rPr>
      </w:pPr>
    </w:p>
    <w:p w14:paraId="4A8B9DBF" w14:textId="692F890B" w:rsidR="00DD315A" w:rsidRDefault="00DD315A" w:rsidP="007157AF">
      <w:pPr>
        <w:ind w:firstLine="0"/>
        <w:rPr>
          <w:rFonts w:ascii="Times New Roman" w:hAnsi="Times New Roman" w:cs="Times New Roman"/>
        </w:rPr>
      </w:pPr>
    </w:p>
    <w:p w14:paraId="5FA950F9" w14:textId="7D944276" w:rsidR="00DD315A" w:rsidRDefault="00DD315A" w:rsidP="007157AF">
      <w:pPr>
        <w:ind w:firstLine="0"/>
        <w:rPr>
          <w:rFonts w:ascii="Times New Roman" w:hAnsi="Times New Roman" w:cs="Times New Roman"/>
        </w:rPr>
      </w:pPr>
    </w:p>
    <w:p w14:paraId="3BC6992F" w14:textId="4CEF84B4" w:rsidR="00DD315A" w:rsidRDefault="00DD315A" w:rsidP="007157AF">
      <w:pPr>
        <w:ind w:firstLine="0"/>
        <w:rPr>
          <w:rFonts w:ascii="Times New Roman" w:hAnsi="Times New Roman" w:cs="Times New Roman"/>
        </w:rPr>
      </w:pPr>
    </w:p>
    <w:p w14:paraId="1BC2C50F" w14:textId="1A0E97DC" w:rsidR="00DD315A" w:rsidRDefault="00DD315A" w:rsidP="007157AF">
      <w:pPr>
        <w:ind w:firstLine="0"/>
        <w:rPr>
          <w:rFonts w:ascii="Times New Roman" w:hAnsi="Times New Roman" w:cs="Times New Roman"/>
        </w:rPr>
      </w:pPr>
    </w:p>
    <w:p w14:paraId="3CE48A5F" w14:textId="269D21E0" w:rsidR="00DD315A" w:rsidRDefault="00DD315A" w:rsidP="007157AF">
      <w:pPr>
        <w:ind w:firstLine="0"/>
        <w:rPr>
          <w:rFonts w:ascii="Times New Roman" w:hAnsi="Times New Roman" w:cs="Times New Roman"/>
        </w:rPr>
      </w:pPr>
    </w:p>
    <w:p w14:paraId="75294D29" w14:textId="4C822657" w:rsidR="00DD315A" w:rsidRDefault="00DD315A" w:rsidP="007157AF">
      <w:pPr>
        <w:ind w:firstLine="0"/>
        <w:rPr>
          <w:rFonts w:ascii="Times New Roman" w:hAnsi="Times New Roman" w:cs="Times New Roman"/>
        </w:rPr>
      </w:pPr>
    </w:p>
    <w:p w14:paraId="3805A89B" w14:textId="4C220359" w:rsidR="00DD315A" w:rsidRDefault="00DD315A" w:rsidP="007157AF">
      <w:pPr>
        <w:ind w:firstLine="0"/>
        <w:rPr>
          <w:rFonts w:ascii="Times New Roman" w:hAnsi="Times New Roman" w:cs="Times New Roman"/>
        </w:rPr>
      </w:pPr>
    </w:p>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649"/>
      </w:tblGrid>
      <w:tr w:rsidR="00DD315A" w:rsidRPr="008C53F4" w14:paraId="174A1CA9" w14:textId="77777777" w:rsidTr="007B67C9">
        <w:trPr>
          <w:trHeight w:val="1962"/>
        </w:trPr>
        <w:tc>
          <w:tcPr>
            <w:tcW w:w="9286" w:type="dxa"/>
            <w:gridSpan w:val="2"/>
            <w:tcBorders>
              <w:top w:val="single" w:sz="2" w:space="0" w:color="663300"/>
              <w:bottom w:val="single" w:sz="2" w:space="0" w:color="663300"/>
            </w:tcBorders>
            <w:vAlign w:val="bottom"/>
          </w:tcPr>
          <w:p w14:paraId="74B3CAE6" w14:textId="77777777" w:rsidR="00DD315A" w:rsidRDefault="00DD315A" w:rsidP="007B67C9">
            <w:pPr>
              <w:ind w:firstLine="0"/>
              <w:jc w:val="center"/>
              <w:rPr>
                <w:rFonts w:ascii="Times New Roman" w:hAnsi="Times New Roman" w:cs="Times New Roman"/>
                <w:sz w:val="28"/>
              </w:rPr>
            </w:pPr>
            <w:r>
              <w:rPr>
                <w:i/>
                <w:noProof/>
                <w:lang w:eastAsia="tr-TR"/>
              </w:rPr>
              <w:lastRenderedPageBreak/>
              <w:drawing>
                <wp:anchor distT="0" distB="0" distL="114300" distR="114300" simplePos="0" relativeHeight="251665408" behindDoc="0" locked="0" layoutInCell="1" allowOverlap="1" wp14:anchorId="600EA421" wp14:editId="2CBB6B4B">
                  <wp:simplePos x="0" y="0"/>
                  <wp:positionH relativeFrom="column">
                    <wp:posOffset>-73025</wp:posOffset>
                  </wp:positionH>
                  <wp:positionV relativeFrom="paragraph">
                    <wp:posOffset>-569595</wp:posOffset>
                  </wp:positionV>
                  <wp:extent cx="5857875" cy="1111250"/>
                  <wp:effectExtent l="0" t="0" r="9525" b="0"/>
                  <wp:wrapNone/>
                  <wp:docPr id="2" name="Resim 2"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57875"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7BC53A" w14:textId="77777777" w:rsidR="00DD315A" w:rsidRPr="008C53F4" w:rsidRDefault="00DD315A" w:rsidP="007B67C9">
            <w:pPr>
              <w:ind w:firstLine="0"/>
              <w:rPr>
                <w:rFonts w:ascii="Times New Roman" w:hAnsi="Times New Roman" w:cs="Times New Roman"/>
                <w:sz w:val="28"/>
              </w:rPr>
            </w:pPr>
          </w:p>
        </w:tc>
      </w:tr>
      <w:tr w:rsidR="00DD315A" w:rsidRPr="008C53F4" w14:paraId="2399938C" w14:textId="77777777" w:rsidTr="007B67C9">
        <w:trPr>
          <w:trHeight w:val="991"/>
        </w:trPr>
        <w:tc>
          <w:tcPr>
            <w:tcW w:w="9286" w:type="dxa"/>
            <w:gridSpan w:val="2"/>
            <w:tcBorders>
              <w:top w:val="single" w:sz="2" w:space="0" w:color="663300"/>
              <w:bottom w:val="single" w:sz="2" w:space="0" w:color="663300"/>
            </w:tcBorders>
            <w:vAlign w:val="center"/>
          </w:tcPr>
          <w:p w14:paraId="113A4A07" w14:textId="77777777" w:rsidR="00DD315A" w:rsidRDefault="00DD315A" w:rsidP="007B67C9">
            <w:pPr>
              <w:rPr>
                <w:rFonts w:ascii="Times New Roman" w:hAnsi="Times New Roman" w:cs="Times New Roman"/>
                <w:sz w:val="24"/>
                <w:szCs w:val="24"/>
              </w:rPr>
            </w:pPr>
          </w:p>
          <w:p w14:paraId="04369EBA" w14:textId="77777777" w:rsidR="00DD315A" w:rsidRDefault="00DD315A" w:rsidP="007B67C9">
            <w:pPr>
              <w:rPr>
                <w:rFonts w:ascii="Times New Roman" w:hAnsi="Times New Roman" w:cs="Times New Roman"/>
                <w:sz w:val="24"/>
                <w:szCs w:val="24"/>
              </w:rPr>
            </w:pPr>
          </w:p>
          <w:p w14:paraId="3E73F12E" w14:textId="77777777" w:rsidR="00DD315A" w:rsidRPr="00C06855" w:rsidRDefault="00DD315A" w:rsidP="007B67C9">
            <w:pPr>
              <w:ind w:firstLine="0"/>
              <w:jc w:val="left"/>
              <w:rPr>
                <w:rFonts w:ascii="Times New Roman" w:hAnsi="Times New Roman" w:cs="Times New Roman"/>
                <w:sz w:val="24"/>
                <w:szCs w:val="24"/>
              </w:rPr>
            </w:pPr>
            <w:proofErr w:type="spellStart"/>
            <w:r>
              <w:rPr>
                <w:rFonts w:ascii="Times New Roman" w:hAnsi="Times New Roman" w:cs="Times New Roman"/>
                <w:b/>
                <w:sz w:val="24"/>
                <w:szCs w:val="24"/>
              </w:rPr>
              <w:t>The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Iconographic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Journey</w:t>
            </w:r>
            <w:proofErr w:type="spellEnd"/>
            <w:r>
              <w:rPr>
                <w:rFonts w:ascii="Times New Roman" w:hAnsi="Times New Roman" w:cs="Times New Roman"/>
                <w:b/>
                <w:sz w:val="24"/>
                <w:szCs w:val="24"/>
              </w:rPr>
              <w:t xml:space="preserve"> Of </w:t>
            </w:r>
            <w:proofErr w:type="spellStart"/>
            <w:r>
              <w:rPr>
                <w:rFonts w:ascii="Times New Roman" w:hAnsi="Times New Roman" w:cs="Times New Roman"/>
                <w:b/>
                <w:sz w:val="24"/>
                <w:szCs w:val="24"/>
              </w:rPr>
              <w:t>The</w:t>
            </w:r>
            <w:proofErr w:type="spellEnd"/>
            <w:r>
              <w:rPr>
                <w:rFonts w:ascii="Times New Roman" w:hAnsi="Times New Roman" w:cs="Times New Roman"/>
                <w:b/>
                <w:sz w:val="24"/>
                <w:szCs w:val="24"/>
              </w:rPr>
              <w:t xml:space="preserve"> Lotus Motif İn </w:t>
            </w:r>
            <w:proofErr w:type="spellStart"/>
            <w:r>
              <w:rPr>
                <w:rFonts w:ascii="Times New Roman" w:hAnsi="Times New Roman" w:cs="Times New Roman"/>
                <w:b/>
                <w:sz w:val="24"/>
                <w:szCs w:val="24"/>
              </w:rPr>
              <w:t>The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Context</w:t>
            </w:r>
            <w:proofErr w:type="spellEnd"/>
            <w:r>
              <w:rPr>
                <w:rFonts w:ascii="Times New Roman" w:hAnsi="Times New Roman" w:cs="Times New Roman"/>
                <w:b/>
                <w:sz w:val="24"/>
                <w:szCs w:val="24"/>
              </w:rPr>
              <w:t xml:space="preserve"> Of </w:t>
            </w:r>
            <w:proofErr w:type="spellStart"/>
            <w:r>
              <w:rPr>
                <w:rFonts w:ascii="Times New Roman" w:hAnsi="Times New Roman" w:cs="Times New Roman"/>
                <w:b/>
                <w:sz w:val="24"/>
                <w:szCs w:val="24"/>
              </w:rPr>
              <w:t>The</w:t>
            </w:r>
            <w:proofErr w:type="spellEnd"/>
            <w:r>
              <w:rPr>
                <w:rFonts w:ascii="Times New Roman" w:hAnsi="Times New Roman" w:cs="Times New Roman"/>
                <w:b/>
                <w:sz w:val="24"/>
                <w:szCs w:val="24"/>
              </w:rPr>
              <w:t xml:space="preserve"> Silk Road </w:t>
            </w:r>
            <w:proofErr w:type="spellStart"/>
            <w:r>
              <w:rPr>
                <w:rFonts w:ascii="Times New Roman" w:hAnsi="Times New Roman" w:cs="Times New Roman"/>
                <w:b/>
                <w:sz w:val="24"/>
                <w:szCs w:val="24"/>
              </w:rPr>
              <w:t>And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İts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Transformation</w:t>
            </w:r>
            <w:proofErr w:type="spellEnd"/>
            <w:r>
              <w:rPr>
                <w:rFonts w:ascii="Times New Roman" w:hAnsi="Times New Roman" w:cs="Times New Roman"/>
                <w:b/>
                <w:sz w:val="24"/>
                <w:szCs w:val="24"/>
              </w:rPr>
              <w:t xml:space="preserve"> İn Anatolia</w:t>
            </w:r>
          </w:p>
          <w:p w14:paraId="00F8409D" w14:textId="77777777" w:rsidR="00DD315A" w:rsidRPr="00C06855" w:rsidRDefault="00DD315A" w:rsidP="007B67C9">
            <w:pPr>
              <w:ind w:firstLine="0"/>
              <w:jc w:val="center"/>
              <w:rPr>
                <w:rFonts w:ascii="Times New Roman" w:hAnsi="Times New Roman" w:cs="Times New Roman"/>
                <w:b/>
                <w:sz w:val="28"/>
              </w:rPr>
            </w:pPr>
            <w:r w:rsidRPr="00C06855">
              <w:rPr>
                <w:rFonts w:ascii="Times New Roman" w:hAnsi="Times New Roman" w:cs="Times New Roman"/>
                <w:b/>
                <w:sz w:val="24"/>
              </w:rPr>
              <w:t>First Author</w:t>
            </w:r>
            <w:r w:rsidRPr="00C06855">
              <w:rPr>
                <w:rStyle w:val="DipnotBavurusu"/>
                <w:rFonts w:ascii="Times New Roman" w:hAnsi="Times New Roman" w:cs="Times New Roman"/>
                <w:b/>
                <w:sz w:val="24"/>
              </w:rPr>
              <w:footnoteReference w:id="2"/>
            </w:r>
          </w:p>
          <w:p w14:paraId="4ED384C7" w14:textId="77777777" w:rsidR="00DD315A" w:rsidRPr="00D15E35" w:rsidRDefault="00DD315A" w:rsidP="007B67C9">
            <w:pPr>
              <w:ind w:firstLine="0"/>
              <w:jc w:val="center"/>
            </w:pPr>
          </w:p>
        </w:tc>
      </w:tr>
      <w:tr w:rsidR="00DD315A" w:rsidRPr="008C53F4" w14:paraId="5F4E9378" w14:textId="77777777" w:rsidTr="007B67C9">
        <w:trPr>
          <w:trHeight w:val="524"/>
        </w:trPr>
        <w:tc>
          <w:tcPr>
            <w:tcW w:w="5637" w:type="dxa"/>
            <w:tcBorders>
              <w:top w:val="single" w:sz="2" w:space="0" w:color="663300"/>
              <w:bottom w:val="single" w:sz="2" w:space="0" w:color="663300"/>
            </w:tcBorders>
            <w:vAlign w:val="bottom"/>
          </w:tcPr>
          <w:p w14:paraId="55BE2B37" w14:textId="77777777" w:rsidR="00DD315A" w:rsidRPr="00C06855" w:rsidRDefault="00DD315A" w:rsidP="007B67C9">
            <w:pPr>
              <w:spacing w:after="0"/>
              <w:ind w:firstLine="0"/>
              <w:rPr>
                <w:rFonts w:ascii="Times New Roman" w:hAnsi="Times New Roman" w:cs="Times New Roman"/>
                <w:b/>
                <w:sz w:val="24"/>
                <w:szCs w:val="24"/>
              </w:rPr>
            </w:pPr>
            <w:proofErr w:type="spellStart"/>
            <w:r w:rsidRPr="00C06855">
              <w:rPr>
                <w:rFonts w:ascii="Times New Roman" w:hAnsi="Times New Roman" w:cs="Times New Roman"/>
                <w:b/>
                <w:sz w:val="24"/>
                <w:szCs w:val="24"/>
              </w:rPr>
              <w:t>Abstract</w:t>
            </w:r>
            <w:proofErr w:type="spellEnd"/>
          </w:p>
        </w:tc>
        <w:tc>
          <w:tcPr>
            <w:tcW w:w="3649" w:type="dxa"/>
            <w:tcBorders>
              <w:top w:val="single" w:sz="2" w:space="0" w:color="663300"/>
              <w:bottom w:val="single" w:sz="2" w:space="0" w:color="663300"/>
            </w:tcBorders>
            <w:vAlign w:val="bottom"/>
          </w:tcPr>
          <w:p w14:paraId="7B8CB026" w14:textId="77777777" w:rsidR="00DD315A" w:rsidRPr="003566EF" w:rsidRDefault="00DD315A" w:rsidP="007B67C9">
            <w:pPr>
              <w:spacing w:after="0"/>
              <w:jc w:val="right"/>
              <w:rPr>
                <w:rFonts w:ascii="Times New Roman" w:hAnsi="Times New Roman" w:cs="Times New Roman"/>
                <w:b/>
                <w:sz w:val="24"/>
                <w:szCs w:val="24"/>
              </w:rPr>
            </w:pPr>
          </w:p>
        </w:tc>
      </w:tr>
      <w:tr w:rsidR="00DD315A" w:rsidRPr="008C53F4" w14:paraId="5B95D624" w14:textId="77777777" w:rsidTr="007B67C9">
        <w:trPr>
          <w:trHeight w:val="5170"/>
        </w:trPr>
        <w:tc>
          <w:tcPr>
            <w:tcW w:w="9286" w:type="dxa"/>
            <w:gridSpan w:val="2"/>
            <w:tcBorders>
              <w:top w:val="single" w:sz="2" w:space="0" w:color="663300"/>
              <w:bottom w:val="single" w:sz="2" w:space="0" w:color="663300"/>
            </w:tcBorders>
            <w:vAlign w:val="center"/>
          </w:tcPr>
          <w:p w14:paraId="647C5190" w14:textId="77777777" w:rsidR="00DD315A" w:rsidRDefault="00DD315A" w:rsidP="007B67C9">
            <w:pPr>
              <w:rPr>
                <w:rFonts w:ascii="Times New Roman" w:hAnsi="Times New Roman" w:cs="Times New Roman"/>
                <w:b/>
                <w:sz w:val="24"/>
                <w:szCs w:val="24"/>
              </w:rPr>
            </w:pPr>
            <w:proofErr w:type="spellStart"/>
            <w:r>
              <w:rPr>
                <w:rFonts w:ascii="Times New Roman" w:hAnsi="Times New Roman" w:cs="Times New Roman"/>
                <w:b/>
                <w:sz w:val="24"/>
                <w:szCs w:val="24"/>
              </w:rPr>
              <w:t>The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Iconographic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Journey</w:t>
            </w:r>
            <w:proofErr w:type="spellEnd"/>
            <w:r>
              <w:rPr>
                <w:rFonts w:ascii="Times New Roman" w:hAnsi="Times New Roman" w:cs="Times New Roman"/>
                <w:b/>
                <w:sz w:val="24"/>
                <w:szCs w:val="24"/>
              </w:rPr>
              <w:t xml:space="preserve"> Of </w:t>
            </w:r>
            <w:proofErr w:type="spellStart"/>
            <w:r>
              <w:rPr>
                <w:rFonts w:ascii="Times New Roman" w:hAnsi="Times New Roman" w:cs="Times New Roman"/>
                <w:b/>
                <w:sz w:val="24"/>
                <w:szCs w:val="24"/>
              </w:rPr>
              <w:t>The</w:t>
            </w:r>
            <w:proofErr w:type="spellEnd"/>
            <w:r>
              <w:rPr>
                <w:rFonts w:ascii="Times New Roman" w:hAnsi="Times New Roman" w:cs="Times New Roman"/>
                <w:b/>
                <w:sz w:val="24"/>
                <w:szCs w:val="24"/>
              </w:rPr>
              <w:t xml:space="preserve"> Lotus Motif İn </w:t>
            </w:r>
            <w:proofErr w:type="spellStart"/>
            <w:r>
              <w:rPr>
                <w:rFonts w:ascii="Times New Roman" w:hAnsi="Times New Roman" w:cs="Times New Roman"/>
                <w:b/>
                <w:sz w:val="24"/>
                <w:szCs w:val="24"/>
              </w:rPr>
              <w:t>The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Context</w:t>
            </w:r>
            <w:proofErr w:type="spellEnd"/>
            <w:r>
              <w:rPr>
                <w:rFonts w:ascii="Times New Roman" w:hAnsi="Times New Roman" w:cs="Times New Roman"/>
                <w:b/>
                <w:sz w:val="24"/>
                <w:szCs w:val="24"/>
              </w:rPr>
              <w:t xml:space="preserve"> Of </w:t>
            </w:r>
            <w:proofErr w:type="spellStart"/>
            <w:r>
              <w:rPr>
                <w:rFonts w:ascii="Times New Roman" w:hAnsi="Times New Roman" w:cs="Times New Roman"/>
                <w:b/>
                <w:sz w:val="24"/>
                <w:szCs w:val="24"/>
              </w:rPr>
              <w:t>The</w:t>
            </w:r>
            <w:proofErr w:type="spellEnd"/>
            <w:r>
              <w:rPr>
                <w:rFonts w:ascii="Times New Roman" w:hAnsi="Times New Roman" w:cs="Times New Roman"/>
                <w:b/>
                <w:sz w:val="24"/>
                <w:szCs w:val="24"/>
              </w:rPr>
              <w:t xml:space="preserve"> Silk Road </w:t>
            </w:r>
            <w:proofErr w:type="spellStart"/>
            <w:r>
              <w:rPr>
                <w:rFonts w:ascii="Times New Roman" w:hAnsi="Times New Roman" w:cs="Times New Roman"/>
                <w:b/>
                <w:sz w:val="24"/>
                <w:szCs w:val="24"/>
              </w:rPr>
              <w:t>And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İts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Transformation</w:t>
            </w:r>
            <w:proofErr w:type="spellEnd"/>
            <w:r>
              <w:rPr>
                <w:rFonts w:ascii="Times New Roman" w:hAnsi="Times New Roman" w:cs="Times New Roman"/>
                <w:b/>
                <w:sz w:val="24"/>
                <w:szCs w:val="24"/>
              </w:rPr>
              <w:t xml:space="preserve"> İn Anatolia</w:t>
            </w:r>
          </w:p>
          <w:p w14:paraId="1051DB88" w14:textId="77777777" w:rsidR="00DD315A" w:rsidRDefault="00DD315A" w:rsidP="007B67C9">
            <w:pPr>
              <w:rPr>
                <w:rFonts w:ascii="Times New Roman" w:hAnsi="Times New Roman" w:cs="Times New Roman"/>
                <w:b/>
                <w:sz w:val="24"/>
                <w:szCs w:val="24"/>
              </w:rPr>
            </w:pPr>
          </w:p>
          <w:p w14:paraId="2F5F9832" w14:textId="77777777" w:rsidR="00DD315A" w:rsidRDefault="00DD315A" w:rsidP="007B67C9">
            <w:pPr>
              <w:spacing w:line="360" w:lineRule="auto"/>
              <w:ind w:firstLine="0"/>
              <w:rPr>
                <w:rFonts w:ascii="Times New Roman" w:hAnsi="Times New Roman" w:cs="Times New Roman"/>
                <w:sz w:val="24"/>
                <w:szCs w:val="24"/>
              </w:rPr>
            </w:pP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examine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cultural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circulation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lotus motif </w:t>
            </w:r>
            <w:proofErr w:type="spellStart"/>
            <w:r>
              <w:rPr>
                <w:rFonts w:ascii="Times New Roman" w:hAnsi="Times New Roman" w:cs="Times New Roman"/>
                <w:sz w:val="24"/>
                <w:szCs w:val="24"/>
              </w:rPr>
              <w:t>along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Silk</w:t>
            </w:r>
            <w:proofErr w:type="gramEnd"/>
            <w:r>
              <w:rPr>
                <w:rFonts w:ascii="Times New Roman" w:hAnsi="Times New Roman" w:cs="Times New Roman"/>
                <w:sz w:val="24"/>
                <w:szCs w:val="24"/>
              </w:rPr>
              <w:t xml:space="preserve"> Road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transformation</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Anatolian</w:t>
            </w:r>
            <w:proofErr w:type="spellEnd"/>
            <w:r>
              <w:rPr>
                <w:rFonts w:ascii="Times New Roman" w:hAnsi="Times New Roman" w:cs="Times New Roman"/>
                <w:sz w:val="24"/>
                <w:szCs w:val="24"/>
              </w:rPr>
              <w:t xml:space="preserve"> art. </w:t>
            </w:r>
            <w:proofErr w:type="spellStart"/>
            <w:r>
              <w:rPr>
                <w:rFonts w:ascii="Times New Roman" w:hAnsi="Times New Roman" w:cs="Times New Roman"/>
                <w:sz w:val="24"/>
                <w:szCs w:val="24"/>
              </w:rPr>
              <w:t>Throughout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history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Silk</w:t>
            </w:r>
            <w:proofErr w:type="gramEnd"/>
            <w:r>
              <w:rPr>
                <w:rFonts w:ascii="Times New Roman" w:hAnsi="Times New Roman" w:cs="Times New Roman"/>
                <w:sz w:val="24"/>
                <w:szCs w:val="24"/>
              </w:rPr>
              <w:t xml:space="preserve"> Road, </w:t>
            </w:r>
            <w:proofErr w:type="spellStart"/>
            <w:r>
              <w:rPr>
                <w:rFonts w:ascii="Times New Roman" w:hAnsi="Times New Roman" w:cs="Times New Roman"/>
                <w:sz w:val="24"/>
                <w:szCs w:val="24"/>
              </w:rPr>
              <w:t>which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not </w:t>
            </w:r>
            <w:proofErr w:type="spellStart"/>
            <w:r>
              <w:rPr>
                <w:rFonts w:ascii="Times New Roman" w:hAnsi="Times New Roman" w:cs="Times New Roman"/>
                <w:sz w:val="24"/>
                <w:szCs w:val="24"/>
              </w:rPr>
              <w:t>only</w:t>
            </w:r>
            <w:proofErr w:type="spellEnd"/>
            <w:r>
              <w:rPr>
                <w:rFonts w:ascii="Times New Roman" w:hAnsi="Times New Roman" w:cs="Times New Roman"/>
                <w:sz w:val="24"/>
                <w:szCs w:val="24"/>
              </w:rPr>
              <w:t xml:space="preserve"> an </w:t>
            </w:r>
            <w:proofErr w:type="spellStart"/>
            <w:r>
              <w:rPr>
                <w:rFonts w:ascii="Times New Roman" w:hAnsi="Times New Roman" w:cs="Times New Roman"/>
                <w:sz w:val="24"/>
                <w:szCs w:val="24"/>
              </w:rPr>
              <w:t>economic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route</w:t>
            </w:r>
            <w:proofErr w:type="spellEnd"/>
            <w:r>
              <w:rPr>
                <w:rFonts w:ascii="Times New Roman" w:hAnsi="Times New Roman" w:cs="Times New Roman"/>
                <w:sz w:val="24"/>
                <w:szCs w:val="24"/>
              </w:rPr>
              <w:t xml:space="preserve"> but </w:t>
            </w:r>
            <w:proofErr w:type="spellStart"/>
            <w:r>
              <w:rPr>
                <w:rFonts w:ascii="Times New Roman" w:hAnsi="Times New Roman" w:cs="Times New Roman"/>
                <w:sz w:val="24"/>
                <w:szCs w:val="24"/>
              </w:rPr>
              <w:t>also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cultural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interaction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allowed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encounter</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aesthetic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understandings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symbols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decorative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different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geographies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motifs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underwent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semantic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transformations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adapting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cultural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environment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became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important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carriers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intercultural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transmission</w:t>
            </w:r>
            <w:proofErr w:type="spellEnd"/>
            <w:r>
              <w:rPr>
                <w:rFonts w:ascii="Times New Roman" w:hAnsi="Times New Roman" w:cs="Times New Roman"/>
                <w:sz w:val="24"/>
                <w:szCs w:val="24"/>
              </w:rPr>
              <w:t>.</w:t>
            </w:r>
          </w:p>
          <w:p w14:paraId="015E7AF4" w14:textId="77777777" w:rsidR="00DD315A" w:rsidRDefault="00DD315A" w:rsidP="007B67C9">
            <w:pPr>
              <w:spacing w:line="360" w:lineRule="auto"/>
              <w:ind w:firstLine="0"/>
              <w:rPr>
                <w:rFonts w:ascii="Times New Roman" w:hAnsi="Times New Roman" w:cs="Times New Roman"/>
                <w:sz w:val="24"/>
                <w:szCs w:val="24"/>
              </w:rPr>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aim</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research</w:t>
            </w:r>
            <w:proofErr w:type="spellEnd"/>
            <w:r>
              <w:rPr>
                <w:rFonts w:ascii="Times New Roman" w:hAnsi="Times New Roman" w:cs="Times New Roman"/>
                <w:sz w:val="24"/>
                <w:szCs w:val="24"/>
              </w:rPr>
              <w:t xml:space="preserve"> is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examine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iconographic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transformation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lotus motif, </w:t>
            </w:r>
            <w:proofErr w:type="spellStart"/>
            <w:r>
              <w:rPr>
                <w:rFonts w:ascii="Times New Roman" w:hAnsi="Times New Roman" w:cs="Times New Roman"/>
                <w:sz w:val="24"/>
                <w:szCs w:val="24"/>
              </w:rPr>
              <w:t>which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originates</w:t>
            </w:r>
            <w:proofErr w:type="spellEnd"/>
            <w:r>
              <w:rPr>
                <w:rFonts w:ascii="Times New Roman" w:hAnsi="Times New Roman" w:cs="Times New Roman"/>
                <w:sz w:val="24"/>
                <w:szCs w:val="24"/>
              </w:rPr>
              <w:t xml:space="preserve"> in East </w:t>
            </w:r>
            <w:proofErr w:type="spellStart"/>
            <w:r>
              <w:rPr>
                <w:rFonts w:ascii="Times New Roman" w:hAnsi="Times New Roman" w:cs="Times New Roman"/>
                <w:sz w:val="24"/>
                <w:szCs w:val="24"/>
              </w:rPr>
              <w:t>Asia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throughout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history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reveal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ways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which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motif has </w:t>
            </w:r>
            <w:proofErr w:type="spellStart"/>
            <w:r>
              <w:rPr>
                <w:rFonts w:ascii="Times New Roman" w:hAnsi="Times New Roman" w:cs="Times New Roman"/>
                <w:sz w:val="24"/>
                <w:szCs w:val="24"/>
              </w:rPr>
              <w:t>been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reinterpreted</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Anatolian</w:t>
            </w:r>
            <w:proofErr w:type="spellEnd"/>
            <w:r>
              <w:rPr>
                <w:rFonts w:ascii="Times New Roman" w:hAnsi="Times New Roman" w:cs="Times New Roman"/>
                <w:sz w:val="24"/>
                <w:szCs w:val="24"/>
              </w:rPr>
              <w:t xml:space="preserve"> art.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context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conducted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using</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historical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iconographic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analysis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method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Early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examples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lotus motif,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Pazyryk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finds</w:t>
            </w:r>
            <w:proofErr w:type="spellEnd"/>
            <w:r>
              <w:rPr>
                <w:rFonts w:ascii="Times New Roman" w:hAnsi="Times New Roman" w:cs="Times New Roman"/>
                <w:sz w:val="24"/>
                <w:szCs w:val="24"/>
              </w:rPr>
              <w:t xml:space="preserve"> in Central </w:t>
            </w:r>
            <w:proofErr w:type="spellStart"/>
            <w:r>
              <w:rPr>
                <w:rFonts w:ascii="Times New Roman" w:hAnsi="Times New Roman" w:cs="Times New Roman"/>
                <w:sz w:val="24"/>
                <w:szCs w:val="24"/>
              </w:rPr>
              <w:t>Asia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stylization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processes</w:t>
            </w:r>
            <w:proofErr w:type="spellEnd"/>
            <w:r>
              <w:rPr>
                <w:rFonts w:ascii="Times New Roman" w:hAnsi="Times New Roman" w:cs="Times New Roman"/>
                <w:sz w:val="24"/>
                <w:szCs w:val="24"/>
              </w:rPr>
              <w:t xml:space="preserve"> in Central </w:t>
            </w:r>
            <w:proofErr w:type="spellStart"/>
            <w:r>
              <w:rPr>
                <w:rFonts w:ascii="Times New Roman" w:hAnsi="Times New Roman" w:cs="Times New Roman"/>
                <w:sz w:val="24"/>
                <w:szCs w:val="24"/>
              </w:rPr>
              <w:t>Asian</w:t>
            </w:r>
            <w:proofErr w:type="spellEnd"/>
            <w:r>
              <w:rPr>
                <w:rFonts w:ascii="Times New Roman" w:hAnsi="Times New Roman" w:cs="Times New Roman"/>
                <w:sz w:val="24"/>
                <w:szCs w:val="24"/>
              </w:rPr>
              <w:t xml:space="preserve"> art,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usage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Anatolian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Ottoman</w:t>
            </w:r>
            <w:proofErr w:type="spellEnd"/>
            <w:r>
              <w:rPr>
                <w:rFonts w:ascii="Times New Roman" w:hAnsi="Times New Roman" w:cs="Times New Roman"/>
                <w:sz w:val="24"/>
                <w:szCs w:val="24"/>
              </w:rPr>
              <w:t xml:space="preserve"> art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comparatively</w:t>
            </w:r>
            <w:proofErr w:type="spellEnd"/>
            <w:r>
              <w:rPr>
                <w:rFonts w:ascii="Times New Roman" w:hAnsi="Times New Roman" w:cs="Times New Roman"/>
                <w:sz w:val="24"/>
                <w:szCs w:val="24"/>
              </w:rPr>
              <w:t>.</w:t>
            </w:r>
          </w:p>
          <w:p w14:paraId="209F8C61" w14:textId="77777777" w:rsidR="00DD315A" w:rsidRDefault="00DD315A" w:rsidP="007B67C9">
            <w:pPr>
              <w:spacing w:line="360" w:lineRule="auto"/>
              <w:ind w:firstLine="0"/>
              <w:rPr>
                <w:rFonts w:ascii="Times New Roman" w:hAnsi="Times New Roman" w:cs="Times New Roman"/>
                <w:sz w:val="24"/>
                <w:szCs w:val="24"/>
              </w:rPr>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research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revealed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lotus motif, </w:t>
            </w:r>
            <w:proofErr w:type="spellStart"/>
            <w:r>
              <w:rPr>
                <w:rFonts w:ascii="Times New Roman" w:hAnsi="Times New Roman" w:cs="Times New Roman"/>
                <w:sz w:val="24"/>
                <w:szCs w:val="24"/>
              </w:rPr>
              <w:t>originating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Central </w:t>
            </w:r>
            <w:proofErr w:type="spellStart"/>
            <w:r>
              <w:rPr>
                <w:rFonts w:ascii="Times New Roman" w:hAnsi="Times New Roman" w:cs="Times New Roman"/>
                <w:sz w:val="24"/>
                <w:szCs w:val="24"/>
              </w:rPr>
              <w:t>Asia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spread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different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cultures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Silk Road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acquired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aesthetic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interpretations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each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found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particularly</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Anatolian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Seljuk</w:t>
            </w:r>
            <w:proofErr w:type="spellEnd"/>
            <w:r>
              <w:rPr>
                <w:rFonts w:ascii="Times New Roman" w:hAnsi="Times New Roman" w:cs="Times New Roman"/>
                <w:sz w:val="24"/>
                <w:szCs w:val="24"/>
              </w:rPr>
              <w:t xml:space="preserve"> art,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motif </w:t>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stylized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incorporated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into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architectural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ornamentation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while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Ottoman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w:t>
            </w:r>
            <w:proofErr w:type="spellEnd"/>
            <w:r>
              <w:rPr>
                <w:rFonts w:ascii="Times New Roman" w:hAnsi="Times New Roman" w:cs="Times New Roman"/>
                <w:sz w:val="24"/>
                <w:szCs w:val="24"/>
              </w:rPr>
              <w:t xml:space="preserve">, it </w:t>
            </w:r>
            <w:proofErr w:type="spellStart"/>
            <w:r>
              <w:rPr>
                <w:rFonts w:ascii="Times New Roman" w:hAnsi="Times New Roman" w:cs="Times New Roman"/>
                <w:sz w:val="24"/>
                <w:szCs w:val="24"/>
              </w:rPr>
              <w:t>continued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development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hatayi </w:t>
            </w:r>
            <w:proofErr w:type="spellStart"/>
            <w:r>
              <w:rPr>
                <w:rFonts w:ascii="Times New Roman" w:hAnsi="Times New Roman" w:cs="Times New Roman"/>
                <w:sz w:val="24"/>
                <w:szCs w:val="24"/>
              </w:rPr>
              <w:t>group</w:t>
            </w:r>
            <w:proofErr w:type="spellEnd"/>
            <w:r>
              <w:rPr>
                <w:rFonts w:ascii="Times New Roman" w:hAnsi="Times New Roman" w:cs="Times New Roman"/>
                <w:sz w:val="24"/>
                <w:szCs w:val="24"/>
              </w:rPr>
              <w:t xml:space="preserve"> of art </w:t>
            </w:r>
            <w:proofErr w:type="spellStart"/>
            <w:r>
              <w:rPr>
                <w:rFonts w:ascii="Times New Roman" w:hAnsi="Times New Roman" w:cs="Times New Roman"/>
                <w:sz w:val="24"/>
                <w:szCs w:val="24"/>
              </w:rPr>
              <w:t>forms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illumination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textiles</w:t>
            </w:r>
            <w:proofErr w:type="spellEnd"/>
            <w:r>
              <w:rPr>
                <w:rFonts w:ascii="Times New Roman" w:hAnsi="Times New Roman" w:cs="Times New Roman"/>
                <w:sz w:val="24"/>
                <w:szCs w:val="24"/>
              </w:rPr>
              <w:t>.</w:t>
            </w:r>
          </w:p>
          <w:p w14:paraId="23D91F63" w14:textId="77777777" w:rsidR="00DD315A" w:rsidRPr="00C06855" w:rsidRDefault="00DD315A" w:rsidP="007B67C9">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conclusion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iconographic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transformation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lotus motif </w:t>
            </w:r>
            <w:proofErr w:type="spellStart"/>
            <w:r>
              <w:rPr>
                <w:rFonts w:ascii="Times New Roman" w:hAnsi="Times New Roman" w:cs="Times New Roman"/>
                <w:sz w:val="24"/>
                <w:szCs w:val="24"/>
              </w:rPr>
              <w:t>along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Silk</w:t>
            </w:r>
            <w:proofErr w:type="gramEnd"/>
            <w:r>
              <w:rPr>
                <w:rFonts w:ascii="Times New Roman" w:hAnsi="Times New Roman" w:cs="Times New Roman"/>
                <w:sz w:val="24"/>
                <w:szCs w:val="24"/>
              </w:rPr>
              <w:t xml:space="preserve"> Road </w:t>
            </w:r>
            <w:proofErr w:type="spellStart"/>
            <w:r>
              <w:rPr>
                <w:rFonts w:ascii="Times New Roman" w:hAnsi="Times New Roman" w:cs="Times New Roman"/>
                <w:sz w:val="24"/>
                <w:szCs w:val="24"/>
              </w:rPr>
              <w:t>demonstrates</w:t>
            </w:r>
            <w:proofErr w:type="spellEnd"/>
            <w:r>
              <w:rPr>
                <w:rFonts w:ascii="Times New Roman" w:hAnsi="Times New Roman" w:cs="Times New Roman"/>
                <w:sz w:val="24"/>
                <w:szCs w:val="24"/>
              </w:rPr>
              <w:t xml:space="preserve"> how </w:t>
            </w:r>
            <w:proofErr w:type="spellStart"/>
            <w:r>
              <w:rPr>
                <w:rFonts w:ascii="Times New Roman" w:hAnsi="Times New Roman" w:cs="Times New Roman"/>
                <w:sz w:val="24"/>
                <w:szCs w:val="24"/>
              </w:rPr>
              <w:t>motifs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reshaped</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cultural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circulation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historical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provides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theoretical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reinterpretation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local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motifs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contemporary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design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concepts</w:t>
            </w:r>
            <w:proofErr w:type="spellEnd"/>
            <w:r>
              <w:rPr>
                <w:rFonts w:ascii="Times New Roman" w:hAnsi="Times New Roman" w:cs="Times New Roman"/>
                <w:sz w:val="24"/>
                <w:szCs w:val="24"/>
              </w:rPr>
              <w:t>.</w:t>
            </w:r>
          </w:p>
        </w:tc>
      </w:tr>
      <w:tr w:rsidR="00DD315A" w:rsidRPr="008C53F4" w14:paraId="5C4F0F66" w14:textId="77777777" w:rsidTr="007B67C9">
        <w:trPr>
          <w:trHeight w:val="522"/>
        </w:trPr>
        <w:tc>
          <w:tcPr>
            <w:tcW w:w="9286" w:type="dxa"/>
            <w:gridSpan w:val="2"/>
            <w:tcBorders>
              <w:top w:val="single" w:sz="2" w:space="0" w:color="663300"/>
              <w:bottom w:val="single" w:sz="2" w:space="0" w:color="663300"/>
            </w:tcBorders>
            <w:vAlign w:val="bottom"/>
          </w:tcPr>
          <w:p w14:paraId="1E451BFA" w14:textId="77777777" w:rsidR="00DD315A" w:rsidRPr="00153814" w:rsidRDefault="00DD315A" w:rsidP="007B67C9">
            <w:pPr>
              <w:ind w:firstLine="0"/>
              <w:jc w:val="left"/>
              <w:rPr>
                <w:rFonts w:ascii="Times New Roman" w:hAnsi="Times New Roman" w:cs="Times New Roman"/>
                <w:i/>
                <w:sz w:val="24"/>
                <w:szCs w:val="24"/>
              </w:rPr>
            </w:pPr>
            <w:proofErr w:type="spellStart"/>
            <w:r w:rsidRPr="00153814">
              <w:rPr>
                <w:rFonts w:ascii="Times New Roman" w:hAnsi="Times New Roman" w:cs="Times New Roman"/>
                <w:b/>
                <w:i/>
                <w:sz w:val="24"/>
                <w:szCs w:val="24"/>
              </w:rPr>
              <w:lastRenderedPageBreak/>
              <w:t>Keywords</w:t>
            </w:r>
            <w:proofErr w:type="spellEnd"/>
            <w:r w:rsidRPr="00153814">
              <w:rPr>
                <w:rFonts w:ascii="Times New Roman" w:hAnsi="Times New Roman" w:cs="Times New Roman"/>
                <w:b/>
                <w:i/>
                <w:sz w:val="24"/>
                <w:szCs w:val="24"/>
              </w:rPr>
              <w:t xml:space="preserve">: </w:t>
            </w:r>
            <w:r w:rsidRPr="006A4741">
              <w:rPr>
                <w:rFonts w:ascii="Times New Roman" w:hAnsi="Times New Roman" w:cs="Times New Roman"/>
                <w:i/>
                <w:sz w:val="24"/>
                <w:szCs w:val="24"/>
              </w:rPr>
              <w:t xml:space="preserve">Silk Road, lotus motif, </w:t>
            </w:r>
            <w:proofErr w:type="spellStart"/>
            <w:r w:rsidRPr="006A4741">
              <w:rPr>
                <w:rFonts w:ascii="Times New Roman" w:hAnsi="Times New Roman" w:cs="Times New Roman"/>
                <w:i/>
                <w:sz w:val="24"/>
                <w:szCs w:val="24"/>
              </w:rPr>
              <w:t>iconography</w:t>
            </w:r>
            <w:proofErr w:type="spellEnd"/>
            <w:r w:rsidRPr="006A4741">
              <w:rPr>
                <w:rFonts w:ascii="Times New Roman" w:hAnsi="Times New Roman" w:cs="Times New Roman"/>
                <w:i/>
                <w:sz w:val="24"/>
                <w:szCs w:val="24"/>
              </w:rPr>
              <w:t xml:space="preserve">, </w:t>
            </w:r>
            <w:proofErr w:type="spellStart"/>
            <w:r w:rsidRPr="006A4741">
              <w:rPr>
                <w:rFonts w:ascii="Times New Roman" w:hAnsi="Times New Roman" w:cs="Times New Roman"/>
                <w:i/>
                <w:sz w:val="24"/>
                <w:szCs w:val="24"/>
              </w:rPr>
              <w:t>Anatolian</w:t>
            </w:r>
            <w:proofErr w:type="spellEnd"/>
            <w:r w:rsidRPr="006A4741">
              <w:rPr>
                <w:rFonts w:ascii="Times New Roman" w:hAnsi="Times New Roman" w:cs="Times New Roman"/>
                <w:i/>
                <w:sz w:val="24"/>
                <w:szCs w:val="24"/>
              </w:rPr>
              <w:t xml:space="preserve"> art</w:t>
            </w:r>
          </w:p>
        </w:tc>
      </w:tr>
    </w:tbl>
    <w:p w14:paraId="4FE73A48" w14:textId="77777777" w:rsidR="00DD315A" w:rsidRPr="008C53F4" w:rsidRDefault="00DD315A" w:rsidP="007157AF">
      <w:pPr>
        <w:ind w:firstLine="0"/>
        <w:rPr>
          <w:rFonts w:ascii="Times New Roman" w:hAnsi="Times New Roman" w:cs="Times New Roman"/>
        </w:rPr>
      </w:pPr>
    </w:p>
    <w:sectPr w:rsidR="00DD315A" w:rsidRPr="008C53F4" w:rsidSect="005E2237">
      <w:headerReference w:type="default" r:id="rId10"/>
      <w:headerReference w:type="first" r:id="rId11"/>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739DC" w14:textId="77777777" w:rsidR="00E93737" w:rsidRDefault="00E93737" w:rsidP="005C32FC">
      <w:pPr>
        <w:spacing w:after="0"/>
      </w:pPr>
      <w:r>
        <w:separator/>
      </w:r>
    </w:p>
  </w:endnote>
  <w:endnote w:type="continuationSeparator" w:id="0">
    <w:p w14:paraId="28A2E31F" w14:textId="77777777" w:rsidR="00E93737" w:rsidRDefault="00E93737"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3C201" w14:textId="77777777" w:rsidR="00E93737" w:rsidRDefault="00E93737" w:rsidP="005C32FC">
      <w:pPr>
        <w:spacing w:after="0"/>
      </w:pPr>
      <w:r>
        <w:separator/>
      </w:r>
    </w:p>
  </w:footnote>
  <w:footnote w:type="continuationSeparator" w:id="0">
    <w:p w14:paraId="5A08745D" w14:textId="77777777" w:rsidR="00E93737" w:rsidRDefault="00E93737" w:rsidP="005C32FC">
      <w:pPr>
        <w:spacing w:after="0"/>
      </w:pPr>
      <w:r>
        <w:continuationSeparator/>
      </w:r>
    </w:p>
  </w:footnote>
  <w:footnote w:id="1">
    <w:p w14:paraId="02178776" w14:textId="7FE1C53B"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002C719C">
        <w:rPr>
          <w:rFonts w:ascii="Times New Roman" w:hAnsi="Times New Roman" w:cs="Times New Roman"/>
          <w:i/>
        </w:rPr>
        <w:t xml:space="preserve">Usta </w:t>
      </w:r>
      <w:proofErr w:type="spellStart"/>
      <w:r w:rsidR="002C719C">
        <w:rPr>
          <w:rFonts w:ascii="Times New Roman" w:hAnsi="Times New Roman" w:cs="Times New Roman"/>
          <w:i/>
        </w:rPr>
        <w:t>Öğretici,</w:t>
      </w:r>
      <w:r w:rsidR="00DA6B02">
        <w:rPr>
          <w:rFonts w:ascii="Times New Roman" w:hAnsi="Times New Roman" w:cs="Times New Roman"/>
          <w:i/>
        </w:rPr>
        <w:t>Aybüke</w:t>
      </w:r>
      <w:proofErr w:type="spellEnd"/>
      <w:r w:rsidR="00DA6B02">
        <w:rPr>
          <w:rFonts w:ascii="Times New Roman" w:hAnsi="Times New Roman" w:cs="Times New Roman"/>
          <w:i/>
        </w:rPr>
        <w:t xml:space="preserve"> Beyza </w:t>
      </w:r>
      <w:proofErr w:type="spellStart"/>
      <w:r w:rsidR="00DA6B02">
        <w:rPr>
          <w:rFonts w:ascii="Times New Roman" w:hAnsi="Times New Roman" w:cs="Times New Roman"/>
          <w:i/>
        </w:rPr>
        <w:t>Öztürk</w:t>
      </w:r>
      <w:r w:rsidR="009B0011">
        <w:rPr>
          <w:rFonts w:ascii="Times New Roman" w:hAnsi="Times New Roman" w:cs="Times New Roman"/>
          <w:i/>
        </w:rPr>
        <w:t>,</w:t>
      </w:r>
      <w:r w:rsidR="002C719C">
        <w:rPr>
          <w:rFonts w:ascii="Times New Roman" w:hAnsi="Times New Roman" w:cs="Times New Roman"/>
          <w:i/>
        </w:rPr>
        <w:t>Antalya</w:t>
      </w:r>
      <w:proofErr w:type="spellEnd"/>
      <w:r w:rsidR="002C719C">
        <w:rPr>
          <w:rFonts w:ascii="Times New Roman" w:hAnsi="Times New Roman" w:cs="Times New Roman"/>
          <w:i/>
        </w:rPr>
        <w:t xml:space="preserve"> Olgunlaşma Enstitüsü-Araştırma Geliştirme/</w:t>
      </w:r>
      <w:r w:rsidR="005D045E" w:rsidRPr="005D045E">
        <w:rPr>
          <w:rFonts w:ascii="Times New Roman" w:hAnsi="Times New Roman" w:cs="Times New Roman"/>
          <w:i/>
        </w:rPr>
        <w:t xml:space="preserve"> </w:t>
      </w:r>
      <w:r w:rsidR="005D045E">
        <w:rPr>
          <w:rFonts w:ascii="Times New Roman" w:hAnsi="Times New Roman" w:cs="Times New Roman"/>
          <w:i/>
        </w:rPr>
        <w:t>Tarih</w:t>
      </w:r>
      <w:r w:rsidR="00DA6B02">
        <w:rPr>
          <w:rFonts w:ascii="Times New Roman" w:hAnsi="Times New Roman" w:cs="Times New Roman"/>
          <w:i/>
        </w:rPr>
        <w:t>,abk.4397</w:t>
      </w:r>
      <w:r w:rsidR="00110B9A">
        <w:rPr>
          <w:rFonts w:ascii="Times New Roman" w:hAnsi="Times New Roman" w:cs="Times New Roman"/>
          <w:i/>
        </w:rPr>
        <w:t>10</w:t>
      </w:r>
      <w:r w:rsidR="00DA6B02">
        <w:rPr>
          <w:rFonts w:ascii="Times New Roman" w:hAnsi="Times New Roman" w:cs="Times New Roman"/>
          <w:i/>
        </w:rPr>
        <w:t>@gmail.com</w:t>
      </w:r>
    </w:p>
  </w:footnote>
  <w:footnote w:id="2">
    <w:p w14:paraId="2D0FE5E7" w14:textId="77777777" w:rsidR="00DD315A" w:rsidRDefault="00DD315A" w:rsidP="00DD315A">
      <w:pPr>
        <w:pStyle w:val="DipnotMetni"/>
        <w:jc w:val="left"/>
      </w:pPr>
      <w:r>
        <w:rPr>
          <w:rStyle w:val="DipnotBavurusu"/>
        </w:rPr>
        <w:footnoteRef/>
      </w:r>
      <w:r>
        <w:t xml:space="preserve"> </w:t>
      </w:r>
      <w:r>
        <w:rPr>
          <w:rFonts w:ascii="Times New Roman" w:hAnsi="Times New Roman" w:cs="Times New Roman"/>
          <w:i/>
        </w:rPr>
        <w:t xml:space="preserve">Usta </w:t>
      </w:r>
      <w:proofErr w:type="spellStart"/>
      <w:r>
        <w:rPr>
          <w:rFonts w:ascii="Times New Roman" w:hAnsi="Times New Roman" w:cs="Times New Roman"/>
          <w:i/>
        </w:rPr>
        <w:t>Öğretici,Aybüke</w:t>
      </w:r>
      <w:proofErr w:type="spellEnd"/>
      <w:r>
        <w:rPr>
          <w:rFonts w:ascii="Times New Roman" w:hAnsi="Times New Roman" w:cs="Times New Roman"/>
          <w:i/>
        </w:rPr>
        <w:t xml:space="preserve"> Beyza </w:t>
      </w:r>
      <w:proofErr w:type="spellStart"/>
      <w:r>
        <w:rPr>
          <w:rFonts w:ascii="Times New Roman" w:hAnsi="Times New Roman" w:cs="Times New Roman"/>
          <w:i/>
        </w:rPr>
        <w:t>Öztürk,Antalya</w:t>
      </w:r>
      <w:proofErr w:type="spellEnd"/>
      <w:r>
        <w:rPr>
          <w:rFonts w:ascii="Times New Roman" w:hAnsi="Times New Roman" w:cs="Times New Roman"/>
          <w:i/>
        </w:rPr>
        <w:t xml:space="preserve"> Olgunlaşma Enstitüsü-Araştırma Geliştirme/</w:t>
      </w:r>
      <w:r w:rsidRPr="005D045E">
        <w:rPr>
          <w:rFonts w:ascii="Times New Roman" w:hAnsi="Times New Roman" w:cs="Times New Roman"/>
          <w:i/>
        </w:rPr>
        <w:t xml:space="preserve"> </w:t>
      </w:r>
      <w:r>
        <w:rPr>
          <w:rFonts w:ascii="Times New Roman" w:hAnsi="Times New Roman" w:cs="Times New Roman"/>
          <w:i/>
        </w:rPr>
        <w:t>Tarih,abk.439710@gmail.com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10B9A"/>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C719C"/>
    <w:rsid w:val="002D2499"/>
    <w:rsid w:val="0030645B"/>
    <w:rsid w:val="00324E89"/>
    <w:rsid w:val="003566EF"/>
    <w:rsid w:val="0037679B"/>
    <w:rsid w:val="0038362A"/>
    <w:rsid w:val="00384524"/>
    <w:rsid w:val="00407FE9"/>
    <w:rsid w:val="0043154D"/>
    <w:rsid w:val="004433D9"/>
    <w:rsid w:val="00466482"/>
    <w:rsid w:val="004764C1"/>
    <w:rsid w:val="00481933"/>
    <w:rsid w:val="004E1B73"/>
    <w:rsid w:val="005350CF"/>
    <w:rsid w:val="005706D3"/>
    <w:rsid w:val="005712FA"/>
    <w:rsid w:val="005C32FC"/>
    <w:rsid w:val="005D045E"/>
    <w:rsid w:val="005E2237"/>
    <w:rsid w:val="006006E7"/>
    <w:rsid w:val="006339DA"/>
    <w:rsid w:val="006463EC"/>
    <w:rsid w:val="00650250"/>
    <w:rsid w:val="00662CC7"/>
    <w:rsid w:val="006671BF"/>
    <w:rsid w:val="00667929"/>
    <w:rsid w:val="00671CBE"/>
    <w:rsid w:val="00677935"/>
    <w:rsid w:val="006A4455"/>
    <w:rsid w:val="007157AF"/>
    <w:rsid w:val="00741481"/>
    <w:rsid w:val="007524F0"/>
    <w:rsid w:val="00753953"/>
    <w:rsid w:val="007F306F"/>
    <w:rsid w:val="00804112"/>
    <w:rsid w:val="00804360"/>
    <w:rsid w:val="00805418"/>
    <w:rsid w:val="00807557"/>
    <w:rsid w:val="00810F9A"/>
    <w:rsid w:val="00823D1F"/>
    <w:rsid w:val="00843191"/>
    <w:rsid w:val="00850E5D"/>
    <w:rsid w:val="00872A64"/>
    <w:rsid w:val="008757E3"/>
    <w:rsid w:val="008B6E5E"/>
    <w:rsid w:val="008C53F4"/>
    <w:rsid w:val="008D39EF"/>
    <w:rsid w:val="00933E75"/>
    <w:rsid w:val="00961049"/>
    <w:rsid w:val="00962581"/>
    <w:rsid w:val="00971A2A"/>
    <w:rsid w:val="00973483"/>
    <w:rsid w:val="009A231C"/>
    <w:rsid w:val="009B0011"/>
    <w:rsid w:val="009C03AD"/>
    <w:rsid w:val="009D0787"/>
    <w:rsid w:val="009D7DAC"/>
    <w:rsid w:val="009F553C"/>
    <w:rsid w:val="00A228F9"/>
    <w:rsid w:val="00A45E2E"/>
    <w:rsid w:val="00A934D4"/>
    <w:rsid w:val="00AC2A55"/>
    <w:rsid w:val="00AC4D62"/>
    <w:rsid w:val="00B301AC"/>
    <w:rsid w:val="00B30359"/>
    <w:rsid w:val="00B5153F"/>
    <w:rsid w:val="00B93512"/>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A6B02"/>
    <w:rsid w:val="00DD315A"/>
    <w:rsid w:val="00DD6F21"/>
    <w:rsid w:val="00E26D1A"/>
    <w:rsid w:val="00E63EF5"/>
    <w:rsid w:val="00E66ED6"/>
    <w:rsid w:val="00E93737"/>
    <w:rsid w:val="00EB2BAE"/>
    <w:rsid w:val="00EC786B"/>
    <w:rsid w:val="00ED68C1"/>
    <w:rsid w:val="00EE0125"/>
    <w:rsid w:val="00F13EDB"/>
    <w:rsid w:val="00F3245C"/>
    <w:rsid w:val="00F42627"/>
    <w:rsid w:val="00F4693E"/>
    <w:rsid w:val="00F74DC6"/>
    <w:rsid w:val="00FC4BD0"/>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6FDC3-5A9E-4606-AD6F-FD4B3A54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609</Words>
  <Characters>3474</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2026-02-24T09:27:00Z</dcterms:modified>
</cp:coreProperties>
</file>