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14592705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3C3E204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4B57ED6A" wp14:editId="073BD1AE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C2B2FB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4028D813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3B3AAA82" w14:textId="095C957B" w:rsidR="00C06855" w:rsidRPr="00C06855" w:rsidRDefault="00D82EC9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82E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Traditional</w:t>
            </w:r>
            <w:proofErr w:type="spellEnd"/>
            <w:r w:rsidRPr="00D82E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2E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Motifs</w:t>
            </w:r>
            <w:proofErr w:type="spellEnd"/>
            <w:r w:rsidRPr="00D82E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D82E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Geographically</w:t>
            </w:r>
            <w:proofErr w:type="spellEnd"/>
            <w:r w:rsidRPr="00D82E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2E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Indicated</w:t>
            </w:r>
            <w:proofErr w:type="spellEnd"/>
            <w:r w:rsidRPr="00D82E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82E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Products</w:t>
            </w:r>
            <w:proofErr w:type="spellEnd"/>
            <w:r w:rsidRPr="00D82E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D82E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Turkey</w:t>
            </w:r>
            <w:proofErr w:type="spellEnd"/>
          </w:p>
          <w:p w14:paraId="54ABFFD6" w14:textId="275BD983" w:rsidR="00C06855" w:rsidRPr="00C06855" w:rsidRDefault="005C742B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Kadriye Şahin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5F64FC1D" w14:textId="622FD3EA"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14:paraId="40136906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9F62E2F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456C6BE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752938A8" w14:textId="77777777" w:rsidTr="00FD2F38">
        <w:trPr>
          <w:trHeight w:val="947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08FC66D" w14:textId="77777777" w:rsidR="005C742B" w:rsidRPr="005C742B" w:rsidRDefault="005C742B" w:rsidP="005C742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reflections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societies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they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belong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 They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embody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transmit it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subsequent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generations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going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far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beyond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mere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figures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can be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considered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societies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'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religious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worlds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wide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serve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embroidery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woven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rugs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carvings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silverwork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means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they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belong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they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serve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as a mark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indicating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comes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whom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belongs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 As a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undergo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but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same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created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Geographically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Indicated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Geographically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Indicated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categories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embroidery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carpets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rugs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Patent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Trademark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Office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provenance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name, can be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accessed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directly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institution's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reveal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Maraş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Rose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Motif,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frequently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embroidery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aida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cloth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is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directly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Apart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emerge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combination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Gediksaray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Emirgazi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Gördes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Handmade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Uşak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Carpet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Ahlat Baston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feature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originating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technique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background,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detailed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issued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Certificates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considered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component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BC0DDA" w14:textId="77777777" w:rsidR="005C742B" w:rsidRPr="005C742B" w:rsidRDefault="005C742B" w:rsidP="005C742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0EAB7" w14:textId="376C3E43" w:rsidR="00C06855" w:rsidRPr="00C06855" w:rsidRDefault="005C742B" w:rsidP="005C742B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Translated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DeepL.com (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version</w:t>
            </w:r>
            <w:proofErr w:type="spellEnd"/>
            <w:r w:rsidRPr="005C74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6855" w:rsidRPr="008C53F4" w14:paraId="55546C2F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96F7E7D" w14:textId="5F18D100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Geographical</w:t>
            </w:r>
            <w:proofErr w:type="spellEnd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Indications</w:t>
            </w:r>
            <w:proofErr w:type="spellEnd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Origin</w:t>
            </w:r>
            <w:proofErr w:type="spellEnd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Cultural</w:t>
            </w:r>
            <w:proofErr w:type="spellEnd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Heritage</w:t>
            </w:r>
            <w:proofErr w:type="spellEnd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Traditional</w:t>
            </w:r>
            <w:proofErr w:type="spellEnd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D2F38" w:rsidRPr="00FD2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Motifs</w:t>
            </w:r>
            <w:proofErr w:type="spellEnd"/>
          </w:p>
        </w:tc>
      </w:tr>
    </w:tbl>
    <w:p w14:paraId="22C71AB2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5822" w14:textId="77777777" w:rsidR="001447BA" w:rsidRDefault="001447BA" w:rsidP="00C06855">
      <w:pPr>
        <w:spacing w:before="0" w:after="0"/>
      </w:pPr>
      <w:r>
        <w:separator/>
      </w:r>
    </w:p>
  </w:endnote>
  <w:endnote w:type="continuationSeparator" w:id="0">
    <w:p w14:paraId="58BF4B9A" w14:textId="77777777" w:rsidR="001447BA" w:rsidRDefault="001447BA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DCA7" w14:textId="77777777" w:rsidR="001447BA" w:rsidRDefault="001447BA" w:rsidP="00C06855">
      <w:pPr>
        <w:spacing w:before="0" w:after="0"/>
      </w:pPr>
      <w:r>
        <w:separator/>
      </w:r>
    </w:p>
  </w:footnote>
  <w:footnote w:type="continuationSeparator" w:id="0">
    <w:p w14:paraId="6B572174" w14:textId="77777777" w:rsidR="001447BA" w:rsidRDefault="001447BA" w:rsidP="00C06855">
      <w:pPr>
        <w:spacing w:before="0" w:after="0"/>
      </w:pPr>
      <w:r>
        <w:continuationSeparator/>
      </w:r>
    </w:p>
  </w:footnote>
  <w:footnote w:id="1">
    <w:p w14:paraId="5C4C2599" w14:textId="47CB56A8"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EB223D" w:rsidRPr="00EB223D">
        <w:rPr>
          <w:i/>
        </w:rPr>
        <w:t>Assoc</w:t>
      </w:r>
      <w:proofErr w:type="spellEnd"/>
      <w:r w:rsidR="00EB223D" w:rsidRPr="00EB223D">
        <w:rPr>
          <w:i/>
        </w:rPr>
        <w:t>. Prof.</w:t>
      </w:r>
      <w:r w:rsidR="00EB223D">
        <w:rPr>
          <w:i/>
        </w:rPr>
        <w:t xml:space="preserve"> </w:t>
      </w:r>
      <w:r w:rsidR="00113FE2" w:rsidRPr="00113FE2">
        <w:rPr>
          <w:i/>
        </w:rPr>
        <w:t xml:space="preserve">Kadriye </w:t>
      </w:r>
      <w:proofErr w:type="spellStart"/>
      <w:r w:rsidR="00113FE2" w:rsidRPr="00113FE2">
        <w:rPr>
          <w:i/>
        </w:rPr>
        <w:t>Şahin</w:t>
      </w:r>
      <w:r w:rsidR="006829BF" w:rsidRPr="006829BF">
        <w:rPr>
          <w:i/>
        </w:rPr>
        <w:t>Hatay</w:t>
      </w:r>
      <w:proofErr w:type="spellEnd"/>
      <w:r w:rsidR="006829BF" w:rsidRPr="006829BF">
        <w:rPr>
          <w:i/>
        </w:rPr>
        <w:t xml:space="preserve"> Mustafa Kemal </w:t>
      </w:r>
      <w:proofErr w:type="spellStart"/>
      <w:r w:rsidR="006829BF" w:rsidRPr="006829BF">
        <w:rPr>
          <w:i/>
        </w:rPr>
        <w:t>University</w:t>
      </w:r>
      <w:proofErr w:type="spellEnd"/>
      <w:r w:rsidR="00113FE2" w:rsidRPr="00113FE2">
        <w:rPr>
          <w:i/>
        </w:rPr>
        <w:t>, ksahin@mku.edu.tr.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DE10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13FE2"/>
    <w:rsid w:val="001203FE"/>
    <w:rsid w:val="001447BA"/>
    <w:rsid w:val="00153814"/>
    <w:rsid w:val="0025400A"/>
    <w:rsid w:val="002904E6"/>
    <w:rsid w:val="00365790"/>
    <w:rsid w:val="0051349C"/>
    <w:rsid w:val="005C742B"/>
    <w:rsid w:val="005F4F3B"/>
    <w:rsid w:val="006829BF"/>
    <w:rsid w:val="00951FB4"/>
    <w:rsid w:val="00B13D05"/>
    <w:rsid w:val="00C06855"/>
    <w:rsid w:val="00D82EC9"/>
    <w:rsid w:val="00DA7410"/>
    <w:rsid w:val="00DB4ADA"/>
    <w:rsid w:val="00EB223D"/>
    <w:rsid w:val="00F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BF9E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Bükte</cp:lastModifiedBy>
  <cp:revision>2</cp:revision>
  <dcterms:created xsi:type="dcterms:W3CDTF">2026-02-28T18:47:00Z</dcterms:created>
  <dcterms:modified xsi:type="dcterms:W3CDTF">2026-02-28T18:47:00Z</dcterms:modified>
</cp:coreProperties>
</file>