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0E84A50F" w:rsidR="00173870" w:rsidRPr="00A45E2E" w:rsidRDefault="009A1BBA" w:rsidP="00186477">
            <w:pPr>
              <w:pStyle w:val="makalebal2"/>
              <w:rPr>
                <w:rFonts w:ascii="Times New Roman" w:hAnsi="Times New Roman" w:cs="Times New Roman"/>
                <w:sz w:val="24"/>
                <w:szCs w:val="24"/>
              </w:rPr>
            </w:pPr>
            <w:r>
              <w:rPr>
                <w:rFonts w:ascii="Times New Roman" w:hAnsi="Times New Roman" w:cs="Times New Roman"/>
                <w:sz w:val="24"/>
                <w:szCs w:val="24"/>
              </w:rPr>
              <w:t>BERGAMA KIZ HALILARI İLE YAĞCIBEDİR HALILARININ İNCELENMESİ</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42BF3291" w:rsidR="00186477" w:rsidRPr="00A45E2E" w:rsidRDefault="004D1AA3" w:rsidP="00186477">
            <w:pPr>
              <w:ind w:firstLine="0"/>
              <w:jc w:val="center"/>
              <w:rPr>
                <w:rFonts w:ascii="Times New Roman" w:hAnsi="Times New Roman" w:cs="Times New Roman"/>
                <w:b/>
                <w:sz w:val="24"/>
              </w:rPr>
            </w:pPr>
            <w:r>
              <w:rPr>
                <w:rFonts w:ascii="Times New Roman" w:hAnsi="Times New Roman" w:cs="Times New Roman"/>
                <w:b/>
                <w:sz w:val="24"/>
              </w:rPr>
              <w:t>Şule Aydın</w:t>
            </w:r>
            <w:r w:rsidR="00186477" w:rsidRPr="00A45E2E">
              <w:rPr>
                <w:rStyle w:val="DipnotBavurusu"/>
                <w:rFonts w:ascii="Times New Roman" w:hAnsi="Times New Roman" w:cs="Times New Roman"/>
                <w:b/>
                <w:sz w:val="24"/>
              </w:rPr>
              <w:footnoteReference w:id="1"/>
            </w:r>
          </w:p>
          <w:p w14:paraId="4C1DDCA1" w14:textId="768B547E" w:rsidR="00186477" w:rsidRPr="00A45E2E" w:rsidRDefault="004D1AA3" w:rsidP="00186477">
            <w:pPr>
              <w:ind w:firstLine="0"/>
              <w:jc w:val="center"/>
              <w:rPr>
                <w:rFonts w:ascii="Times New Roman" w:hAnsi="Times New Roman" w:cs="Times New Roman"/>
                <w:b/>
                <w:sz w:val="24"/>
              </w:rPr>
            </w:pPr>
            <w:r>
              <w:rPr>
                <w:rFonts w:ascii="Times New Roman" w:hAnsi="Times New Roman" w:cs="Times New Roman"/>
                <w:b/>
                <w:sz w:val="24"/>
              </w:rPr>
              <w:t xml:space="preserve">Özlem Özdemir </w:t>
            </w:r>
            <w:proofErr w:type="spellStart"/>
            <w:r>
              <w:rPr>
                <w:rFonts w:ascii="Times New Roman" w:hAnsi="Times New Roman" w:cs="Times New Roman"/>
                <w:b/>
                <w:sz w:val="24"/>
              </w:rPr>
              <w:t>Altıngez</w:t>
            </w:r>
            <w:proofErr w:type="spellEnd"/>
            <w:r w:rsidR="00186477" w:rsidRPr="00A45E2E">
              <w:rPr>
                <w:rStyle w:val="DipnotBavurusu"/>
                <w:rFonts w:ascii="Times New Roman" w:hAnsi="Times New Roman" w:cs="Times New Roman"/>
                <w:b/>
                <w:sz w:val="24"/>
              </w:rPr>
              <w:footnoteReference w:id="2"/>
            </w:r>
          </w:p>
          <w:p w14:paraId="313213DB" w14:textId="696C32D7" w:rsidR="00186477" w:rsidRPr="009F553C" w:rsidRDefault="004D1AA3" w:rsidP="00186477">
            <w:pPr>
              <w:ind w:firstLine="0"/>
              <w:jc w:val="center"/>
              <w:rPr>
                <w:rFonts w:ascii="Times New Roman" w:hAnsi="Times New Roman" w:cs="Times New Roman"/>
                <w:i/>
              </w:rPr>
            </w:pPr>
            <w:r>
              <w:rPr>
                <w:rFonts w:ascii="Times New Roman" w:hAnsi="Times New Roman" w:cs="Times New Roman"/>
                <w:b/>
                <w:sz w:val="24"/>
              </w:rPr>
              <w:t>Ayşe Öztürk</w:t>
            </w:r>
            <w:r w:rsidR="00186477" w:rsidRPr="009F553C">
              <w:rPr>
                <w:rStyle w:val="DipnotBavurusu"/>
                <w:rFonts w:ascii="Times New Roman" w:hAnsi="Times New Roman" w:cs="Times New Roman"/>
                <w:b/>
                <w:i/>
                <w:sz w:val="24"/>
              </w:rPr>
              <w:footnoteReference w:id="3"/>
            </w: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3B2E600A" w14:textId="5CBFE51F" w:rsidR="00AA77AC" w:rsidRPr="00017DAC" w:rsidRDefault="00E939C0" w:rsidP="00AA77AC">
            <w:pPr>
              <w:spacing w:before="0" w:after="0" w:line="360" w:lineRule="auto"/>
              <w:rPr>
                <w:rFonts w:ascii="Times New Roman" w:eastAsia="Times New Roman" w:hAnsi="Times New Roman" w:cs="Times New Roman"/>
                <w:sz w:val="24"/>
                <w:szCs w:val="24"/>
                <w:lang w:eastAsia="tr-TR"/>
              </w:rPr>
            </w:pPr>
            <w:r w:rsidRPr="00E36159">
              <w:rPr>
                <w:rFonts w:ascii="Times New Roman" w:hAnsi="Times New Roman" w:cs="Times New Roman"/>
              </w:rPr>
              <w:t xml:space="preserve">Batı Anadolu, Türk halı sanatının tarihsel gelişimi içinde önemli bir merkez konumundadır. Bu çalışmada, </w:t>
            </w:r>
            <w:r w:rsidR="00E36159" w:rsidRPr="00E36159">
              <w:rPr>
                <w:rFonts w:ascii="Times New Roman" w:hAnsi="Times New Roman" w:cs="Times New Roman"/>
              </w:rPr>
              <w:t xml:space="preserve">İzmir’in Bergama yöresine özgü Kız Bergama halıları </w:t>
            </w:r>
            <w:r w:rsidR="00E36159">
              <w:rPr>
                <w:rFonts w:ascii="Times New Roman" w:hAnsi="Times New Roman" w:cs="Times New Roman"/>
              </w:rPr>
              <w:t xml:space="preserve">ile </w:t>
            </w:r>
            <w:r w:rsidRPr="00E36159">
              <w:rPr>
                <w:rFonts w:ascii="Times New Roman" w:hAnsi="Times New Roman" w:cs="Times New Roman"/>
              </w:rPr>
              <w:t>Balıkesir çevresinde</w:t>
            </w:r>
            <w:r w:rsidR="00E36159">
              <w:rPr>
                <w:rFonts w:ascii="Times New Roman" w:hAnsi="Times New Roman" w:cs="Times New Roman"/>
              </w:rPr>
              <w:t xml:space="preserve"> dokunan </w:t>
            </w:r>
            <w:proofErr w:type="spellStart"/>
            <w:r w:rsidR="00E36159">
              <w:rPr>
                <w:rFonts w:ascii="Times New Roman" w:hAnsi="Times New Roman" w:cs="Times New Roman"/>
              </w:rPr>
              <w:t>Yağcıbedir</w:t>
            </w:r>
            <w:proofErr w:type="spellEnd"/>
            <w:r w:rsidR="00E36159">
              <w:rPr>
                <w:rFonts w:ascii="Times New Roman" w:hAnsi="Times New Roman" w:cs="Times New Roman"/>
              </w:rPr>
              <w:t xml:space="preserve"> halıları</w:t>
            </w:r>
            <w:r w:rsidRPr="00E36159">
              <w:rPr>
                <w:rFonts w:ascii="Times New Roman" w:hAnsi="Times New Roman" w:cs="Times New Roman"/>
              </w:rPr>
              <w:t xml:space="preserve"> ele alınmıştır. </w:t>
            </w:r>
            <w:r w:rsidR="00AA77AC" w:rsidRPr="00017DAC">
              <w:rPr>
                <w:rFonts w:ascii="Times New Roman" w:eastAsia="Times New Roman" w:hAnsi="Times New Roman" w:cs="Times New Roman"/>
                <w:sz w:val="24"/>
                <w:szCs w:val="24"/>
                <w:lang w:eastAsia="tr-TR"/>
              </w:rPr>
              <w:t>İzmir Olgunlaşma Enstitüsü’nün geleneksel dokuma mirasının korunması ve yaşatılmasına yönelik araştırmaları kapsamında; geleneksel Anadolu motifleri, motif anlamları, kök boya kullanımı, iplik renkleri, toplumsal ve kültürel bağlamları ile tarihsel gelişi</w:t>
            </w:r>
            <w:r w:rsidR="00AA77AC">
              <w:rPr>
                <w:rFonts w:ascii="Times New Roman" w:eastAsia="Times New Roman" w:hAnsi="Times New Roman" w:cs="Times New Roman"/>
                <w:sz w:val="24"/>
                <w:szCs w:val="24"/>
                <w:lang w:eastAsia="tr-TR"/>
              </w:rPr>
              <w:t xml:space="preserve">mleri açısından incelemektedir. </w:t>
            </w:r>
            <w:r w:rsidR="00AA77AC" w:rsidRPr="00017DAC">
              <w:rPr>
                <w:rFonts w:ascii="Times New Roman" w:eastAsia="Times New Roman" w:hAnsi="Times New Roman" w:cs="Times New Roman"/>
                <w:sz w:val="24"/>
                <w:szCs w:val="24"/>
                <w:lang w:eastAsia="tr-TR"/>
              </w:rPr>
              <w:t xml:space="preserve"> </w:t>
            </w:r>
          </w:p>
          <w:p w14:paraId="45684149" w14:textId="31F2B694" w:rsidR="002203C0" w:rsidRPr="009D50EC" w:rsidRDefault="00E939C0" w:rsidP="009D50EC">
            <w:pPr>
              <w:spacing w:before="0" w:after="0" w:line="360" w:lineRule="auto"/>
              <w:rPr>
                <w:rFonts w:ascii="Times New Roman" w:hAnsi="Times New Roman" w:cs="Times New Roman"/>
              </w:rPr>
            </w:pPr>
            <w:r w:rsidRPr="00E36159">
              <w:rPr>
                <w:rFonts w:ascii="Times New Roman" w:hAnsi="Times New Roman" w:cs="Times New Roman"/>
              </w:rPr>
              <w:t xml:space="preserve"> Çalışma, nitel araştırma yöntemi kapsamında literatür taramasına dayanmaktadır. Elde edilen bulgular, </w:t>
            </w:r>
            <w:r w:rsidR="00E36159" w:rsidRPr="00E36159">
              <w:rPr>
                <w:rFonts w:ascii="Times New Roman" w:hAnsi="Times New Roman" w:cs="Times New Roman"/>
              </w:rPr>
              <w:t xml:space="preserve">Kız Bergama halılarının anlatı temelli ve bireysel duyguları yansıtan bir yapıya sahip olduğunu; </w:t>
            </w:r>
            <w:proofErr w:type="spellStart"/>
            <w:r w:rsidRPr="00E36159">
              <w:rPr>
                <w:rFonts w:ascii="Times New Roman" w:hAnsi="Times New Roman" w:cs="Times New Roman"/>
              </w:rPr>
              <w:t>Yağcıbedir</w:t>
            </w:r>
            <w:proofErr w:type="spellEnd"/>
            <w:r w:rsidRPr="00E36159">
              <w:rPr>
                <w:rFonts w:ascii="Times New Roman" w:hAnsi="Times New Roman" w:cs="Times New Roman"/>
              </w:rPr>
              <w:t xml:space="preserve"> halılarının</w:t>
            </w:r>
            <w:r w:rsidR="00E36159" w:rsidRPr="00E36159">
              <w:rPr>
                <w:rFonts w:ascii="Times New Roman" w:hAnsi="Times New Roman" w:cs="Times New Roman"/>
              </w:rPr>
              <w:t xml:space="preserve"> ise toplum</w:t>
            </w:r>
            <w:r w:rsidR="009D50EC">
              <w:rPr>
                <w:rFonts w:ascii="Times New Roman" w:hAnsi="Times New Roman" w:cs="Times New Roman"/>
              </w:rPr>
              <w:t xml:space="preserve"> yaşantısı </w:t>
            </w:r>
            <w:r w:rsidR="00E36159" w:rsidRPr="00E36159">
              <w:rPr>
                <w:rFonts w:ascii="Times New Roman" w:hAnsi="Times New Roman" w:cs="Times New Roman"/>
              </w:rPr>
              <w:t xml:space="preserve">ve </w:t>
            </w:r>
            <w:r w:rsidR="002206C7">
              <w:rPr>
                <w:rFonts w:ascii="Times New Roman" w:hAnsi="Times New Roman" w:cs="Times New Roman"/>
              </w:rPr>
              <w:t>motifler</w:t>
            </w:r>
            <w:r w:rsidR="009D50EC">
              <w:rPr>
                <w:rFonts w:ascii="Times New Roman" w:hAnsi="Times New Roman" w:cs="Times New Roman"/>
              </w:rPr>
              <w:t xml:space="preserve">le </w:t>
            </w:r>
            <w:r w:rsidR="000E4270">
              <w:rPr>
                <w:rFonts w:ascii="Times New Roman" w:hAnsi="Times New Roman" w:cs="Times New Roman"/>
              </w:rPr>
              <w:t>kurulu düzeni</w:t>
            </w:r>
            <w:r w:rsidR="00E36159" w:rsidRPr="00E36159">
              <w:rPr>
                <w:rFonts w:ascii="Times New Roman" w:hAnsi="Times New Roman" w:cs="Times New Roman"/>
              </w:rPr>
              <w:t xml:space="preserve"> yansıttığını</w:t>
            </w:r>
            <w:r w:rsidRPr="00E36159">
              <w:rPr>
                <w:rFonts w:ascii="Times New Roman" w:hAnsi="Times New Roman" w:cs="Times New Roman"/>
              </w:rPr>
              <w:t>; göstermektedir</w:t>
            </w:r>
            <w:r w:rsidR="00403D10">
              <w:rPr>
                <w:rFonts w:ascii="Times New Roman" w:hAnsi="Times New Roman" w:cs="Times New Roman"/>
              </w:rPr>
              <w:t xml:space="preserve">. </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21D0C39F" w:rsidR="00186477" w:rsidRPr="009F553C" w:rsidRDefault="00186477" w:rsidP="00E36159">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r w:rsidR="00E939C0" w:rsidRPr="00E939C0">
              <w:rPr>
                <w:rFonts w:ascii="Times New Roman" w:hAnsi="Times New Roman" w:cs="Times New Roman"/>
                <w:i/>
                <w:sz w:val="24"/>
                <w:szCs w:val="24"/>
              </w:rPr>
              <w:t xml:space="preserve">Bergama halısı, Kız Bergama, </w:t>
            </w:r>
            <w:proofErr w:type="spellStart"/>
            <w:r w:rsidR="00E36159" w:rsidRPr="00E939C0">
              <w:rPr>
                <w:rFonts w:ascii="Times New Roman" w:hAnsi="Times New Roman" w:cs="Times New Roman"/>
                <w:i/>
                <w:sz w:val="24"/>
                <w:szCs w:val="24"/>
              </w:rPr>
              <w:t>Yağcıbedir</w:t>
            </w:r>
            <w:proofErr w:type="spellEnd"/>
            <w:r w:rsidR="00E36159" w:rsidRPr="00E939C0">
              <w:rPr>
                <w:rFonts w:ascii="Times New Roman" w:hAnsi="Times New Roman" w:cs="Times New Roman"/>
                <w:i/>
                <w:sz w:val="24"/>
                <w:szCs w:val="24"/>
              </w:rPr>
              <w:t xml:space="preserve"> halısı, </w:t>
            </w:r>
            <w:r w:rsidR="00E939C0" w:rsidRPr="00E939C0">
              <w:rPr>
                <w:rFonts w:ascii="Times New Roman" w:hAnsi="Times New Roman" w:cs="Times New Roman"/>
                <w:i/>
                <w:sz w:val="24"/>
                <w:szCs w:val="24"/>
              </w:rPr>
              <w:t>Türk halı sanatı, motif</w:t>
            </w:r>
          </w:p>
        </w:tc>
      </w:tr>
    </w:tbl>
    <w:p w14:paraId="3E5077F7" w14:textId="65AC4B2B" w:rsidR="008D39EF" w:rsidRDefault="008D39EF" w:rsidP="007157AF">
      <w:pPr>
        <w:ind w:firstLine="0"/>
        <w:rPr>
          <w:rFonts w:ascii="Times New Roman" w:hAnsi="Times New Roman" w:cs="Times New Roman"/>
        </w:rPr>
      </w:pPr>
    </w:p>
    <w:p w14:paraId="705AC05D" w14:textId="77777777" w:rsidR="00E939C0" w:rsidRDefault="00E939C0" w:rsidP="007157AF">
      <w:pPr>
        <w:ind w:firstLine="0"/>
        <w:rPr>
          <w:rFonts w:ascii="Times New Roman" w:hAnsi="Times New Roman" w:cs="Times New Roman"/>
        </w:rPr>
      </w:pPr>
    </w:p>
    <w:p w14:paraId="66E437C8" w14:textId="77777777" w:rsidR="00E939C0" w:rsidRDefault="00E939C0" w:rsidP="007157AF">
      <w:pPr>
        <w:ind w:firstLine="0"/>
        <w:rPr>
          <w:rFonts w:ascii="Times New Roman" w:hAnsi="Times New Roman" w:cs="Times New Roman"/>
        </w:rPr>
      </w:pPr>
    </w:p>
    <w:p w14:paraId="258A1CF4" w14:textId="77777777" w:rsidR="00E939C0" w:rsidRDefault="00E939C0" w:rsidP="007157AF">
      <w:pPr>
        <w:ind w:firstLine="0"/>
        <w:rPr>
          <w:rFonts w:ascii="Times New Roman" w:hAnsi="Times New Roman" w:cs="Times New Roman"/>
        </w:rPr>
      </w:pPr>
    </w:p>
    <w:p w14:paraId="24F6695A" w14:textId="77777777" w:rsidR="00E939C0" w:rsidRDefault="00E939C0" w:rsidP="007157AF">
      <w:pPr>
        <w:ind w:firstLine="0"/>
        <w:rPr>
          <w:rFonts w:ascii="Times New Roman" w:hAnsi="Times New Roman" w:cs="Times New Roman"/>
        </w:rPr>
      </w:pPr>
    </w:p>
    <w:p w14:paraId="43AB4B48" w14:textId="77777777" w:rsidR="00E939C0" w:rsidRPr="006A3591" w:rsidRDefault="00E939C0" w:rsidP="00C80B9E">
      <w:pPr>
        <w:spacing w:before="0" w:after="0" w:line="360" w:lineRule="auto"/>
        <w:ind w:firstLine="0"/>
        <w:rPr>
          <w:rFonts w:ascii="Times New Roman" w:hAnsi="Times New Roman" w:cs="Times New Roman"/>
          <w:b/>
          <w:bCs/>
        </w:rPr>
      </w:pPr>
      <w:r w:rsidRPr="006A3591">
        <w:rPr>
          <w:rFonts w:ascii="Times New Roman" w:hAnsi="Times New Roman" w:cs="Times New Roman"/>
          <w:b/>
          <w:bCs/>
        </w:rPr>
        <w:t>1. Giriş</w:t>
      </w:r>
    </w:p>
    <w:p w14:paraId="01D26292" w14:textId="13E61D89" w:rsidR="00E939C0" w:rsidRDefault="00E939C0" w:rsidP="00197DAA">
      <w:pPr>
        <w:spacing w:before="0" w:after="0" w:line="360" w:lineRule="auto"/>
        <w:ind w:firstLine="0"/>
        <w:rPr>
          <w:rFonts w:ascii="Times New Roman" w:hAnsi="Times New Roman" w:cs="Times New Roman"/>
        </w:rPr>
      </w:pPr>
      <w:r w:rsidRPr="006A3591">
        <w:rPr>
          <w:rFonts w:ascii="Times New Roman" w:hAnsi="Times New Roman" w:cs="Times New Roman"/>
        </w:rPr>
        <w:t>Anadolu’da halı dokumacılığı, gündelik kullanım amacının ötesinde, toplumsal kimliğin ve kültürel belleğin aktarımında önemli bir rol üstlenmiştir. Özellikle göçebe ve yarı göçebe Yörük toplulukları, yaşam biçimlerini</w:t>
      </w:r>
      <w:r w:rsidR="00B716C4">
        <w:rPr>
          <w:rFonts w:ascii="Times New Roman" w:hAnsi="Times New Roman" w:cs="Times New Roman"/>
        </w:rPr>
        <w:t xml:space="preserve"> ve </w:t>
      </w:r>
      <w:r w:rsidRPr="006A3591">
        <w:rPr>
          <w:rFonts w:ascii="Times New Roman" w:hAnsi="Times New Roman" w:cs="Times New Roman"/>
        </w:rPr>
        <w:t xml:space="preserve">değerlerini halı motifleri aracılığıyla ifade etmişlerdir (Deniz, 2000). Batı Anadolu bölgesinde gelişen Bergama </w:t>
      </w:r>
      <w:r w:rsidR="00E36159">
        <w:rPr>
          <w:rFonts w:ascii="Times New Roman" w:hAnsi="Times New Roman" w:cs="Times New Roman"/>
        </w:rPr>
        <w:t xml:space="preserve">ve </w:t>
      </w:r>
      <w:proofErr w:type="spellStart"/>
      <w:r w:rsidR="00E36159" w:rsidRPr="006A3591">
        <w:rPr>
          <w:rFonts w:ascii="Times New Roman" w:hAnsi="Times New Roman" w:cs="Times New Roman"/>
        </w:rPr>
        <w:t>Yağcıbedir</w:t>
      </w:r>
      <w:proofErr w:type="spellEnd"/>
      <w:r w:rsidR="00E36159" w:rsidRPr="006A3591">
        <w:rPr>
          <w:rFonts w:ascii="Times New Roman" w:hAnsi="Times New Roman" w:cs="Times New Roman"/>
        </w:rPr>
        <w:t xml:space="preserve"> halıları</w:t>
      </w:r>
      <w:r w:rsidRPr="006A3591">
        <w:rPr>
          <w:rFonts w:ascii="Times New Roman" w:hAnsi="Times New Roman" w:cs="Times New Roman"/>
        </w:rPr>
        <w:t xml:space="preserve">, bu kültürel aktarımın belirgin örnekleri arasında yer almaktadır. </w:t>
      </w:r>
      <w:r w:rsidR="00DB7B7C" w:rsidRPr="00017DAC">
        <w:rPr>
          <w:rFonts w:ascii="Times New Roman" w:eastAsia="Times New Roman" w:hAnsi="Times New Roman" w:cs="Times New Roman"/>
          <w:sz w:val="24"/>
          <w:szCs w:val="24"/>
          <w:lang w:eastAsia="tr-TR"/>
        </w:rPr>
        <w:t xml:space="preserve">İzmir Olgunlaşma Enstitüsü olarak yürütülen </w:t>
      </w:r>
      <w:r w:rsidR="00DB7B7C">
        <w:rPr>
          <w:rFonts w:ascii="Times New Roman" w:eastAsia="Times New Roman" w:hAnsi="Times New Roman" w:cs="Times New Roman"/>
          <w:sz w:val="24"/>
          <w:szCs w:val="24"/>
          <w:lang w:eastAsia="tr-TR"/>
        </w:rPr>
        <w:t>b</w:t>
      </w:r>
      <w:r w:rsidRPr="006A3591">
        <w:rPr>
          <w:rFonts w:ascii="Times New Roman" w:hAnsi="Times New Roman" w:cs="Times New Roman"/>
        </w:rPr>
        <w:t xml:space="preserve">u çalışma, halıları akademik bir </w:t>
      </w:r>
      <w:r w:rsidR="000F42B6">
        <w:rPr>
          <w:rFonts w:ascii="Times New Roman" w:hAnsi="Times New Roman" w:cs="Times New Roman"/>
        </w:rPr>
        <w:t>bakış açısıyla</w:t>
      </w:r>
      <w:r w:rsidRPr="006A3591">
        <w:rPr>
          <w:rFonts w:ascii="Times New Roman" w:hAnsi="Times New Roman" w:cs="Times New Roman"/>
        </w:rPr>
        <w:t xml:space="preserve"> ele alarak, Türk halı sanatı içindeki konumlarını değerlendirmeyi amaçlamaktadır.</w:t>
      </w:r>
    </w:p>
    <w:p w14:paraId="2CDBDE54" w14:textId="77777777" w:rsidR="00197DAA" w:rsidRPr="006A3591" w:rsidRDefault="00197DAA" w:rsidP="00197DAA">
      <w:pPr>
        <w:spacing w:before="0" w:after="0" w:line="360" w:lineRule="auto"/>
        <w:ind w:firstLine="0"/>
        <w:rPr>
          <w:rFonts w:ascii="Times New Roman" w:hAnsi="Times New Roman" w:cs="Times New Roman"/>
        </w:rPr>
      </w:pPr>
    </w:p>
    <w:p w14:paraId="2C4B71CB" w14:textId="637EFE9A" w:rsidR="00197DAA" w:rsidRPr="006A3591" w:rsidRDefault="00197DAA" w:rsidP="00197DAA">
      <w:pPr>
        <w:spacing w:before="0" w:after="0" w:line="360" w:lineRule="auto"/>
        <w:ind w:firstLine="0"/>
        <w:rPr>
          <w:rFonts w:ascii="Times New Roman" w:hAnsi="Times New Roman" w:cs="Times New Roman"/>
          <w:b/>
          <w:bCs/>
        </w:rPr>
      </w:pPr>
      <w:r>
        <w:rPr>
          <w:rFonts w:ascii="Times New Roman" w:hAnsi="Times New Roman" w:cs="Times New Roman"/>
          <w:b/>
          <w:bCs/>
        </w:rPr>
        <w:t>2</w:t>
      </w:r>
      <w:r w:rsidRPr="006A3591">
        <w:rPr>
          <w:rFonts w:ascii="Times New Roman" w:hAnsi="Times New Roman" w:cs="Times New Roman"/>
          <w:b/>
          <w:bCs/>
        </w:rPr>
        <w:t>. Bergama Halıları ve Kız Bergama Türü</w:t>
      </w:r>
    </w:p>
    <w:p w14:paraId="2F299182" w14:textId="09E2E514" w:rsidR="00197DAA" w:rsidRDefault="00197DAA" w:rsidP="00197DAA">
      <w:pPr>
        <w:spacing w:before="0" w:after="0" w:line="360" w:lineRule="auto"/>
        <w:ind w:firstLine="0"/>
        <w:rPr>
          <w:rFonts w:ascii="Times New Roman" w:hAnsi="Times New Roman" w:cs="Times New Roman"/>
        </w:rPr>
      </w:pPr>
      <w:r w:rsidRPr="006A3591">
        <w:rPr>
          <w:rFonts w:ascii="Times New Roman" w:hAnsi="Times New Roman" w:cs="Times New Roman"/>
        </w:rPr>
        <w:t>Bergama halıları, Batı Anadolu halı geleneği içinde güçlü renkleri ve iri geometrik desenleriyle öne çıkmaktadır. Bu halılar, çift düğümlü yapıları ve yün malzeme kullanımıyla teknik açıdan sağlam bir dokuma geleneğini temsil etmektedir (Aslanapa, 2005). Bergama halıları içerisinde yer alan Kız Bergama türü ise, yörede anlatılan bir halk hikâyesiyle ilişkilendirilen bir anlatım biçimine sahiptir.</w:t>
      </w:r>
      <w:r>
        <w:rPr>
          <w:rFonts w:ascii="Times New Roman" w:hAnsi="Times New Roman" w:cs="Times New Roman"/>
        </w:rPr>
        <w:t xml:space="preserve"> </w:t>
      </w:r>
      <w:r w:rsidRPr="006A3591">
        <w:rPr>
          <w:rFonts w:ascii="Times New Roman" w:hAnsi="Times New Roman" w:cs="Times New Roman"/>
        </w:rPr>
        <w:t xml:space="preserve">Kız Bergama halılarında motifler, yalnızca süsleme unsuru olarak değil, anlatının görsel bir dili olarak kullanılmaktadır. Renk ve desen seçimleri, </w:t>
      </w:r>
      <w:r w:rsidR="000F42B6">
        <w:rPr>
          <w:rFonts w:ascii="Times New Roman" w:hAnsi="Times New Roman" w:cs="Times New Roman"/>
        </w:rPr>
        <w:t>sevgi</w:t>
      </w:r>
      <w:r w:rsidRPr="006A3591">
        <w:rPr>
          <w:rFonts w:ascii="Times New Roman" w:hAnsi="Times New Roman" w:cs="Times New Roman"/>
        </w:rPr>
        <w:t>, ayrılık ve umut gibi duygusal temaları yansıtmaktadır. Bu özellik, Kız Bergama halılarını daha serbest bir kompozisyon anlayışına yaklaştırmakta ve dokuyucunun yorumuna daha fazla alan tanımaktadır (Deniz, 2000). Bu bağlamda Kız Bergama halıları, anlatı odaklı bir dokuma geleneğinin temsilcisi olarak değerlendirilmektedir.</w:t>
      </w:r>
    </w:p>
    <w:p w14:paraId="29CE4FD5" w14:textId="77777777" w:rsidR="00197DAA" w:rsidRPr="006A3591" w:rsidRDefault="00197DAA" w:rsidP="00197DAA">
      <w:pPr>
        <w:spacing w:before="0" w:after="0" w:line="360" w:lineRule="auto"/>
        <w:ind w:firstLine="0"/>
        <w:rPr>
          <w:rFonts w:ascii="Times New Roman" w:hAnsi="Times New Roman" w:cs="Times New Roman"/>
        </w:rPr>
      </w:pPr>
    </w:p>
    <w:p w14:paraId="7F1C364E" w14:textId="28381971" w:rsidR="00E939C0" w:rsidRPr="006A3591" w:rsidRDefault="00197DAA" w:rsidP="00C80B9E">
      <w:pPr>
        <w:spacing w:before="0" w:after="0" w:line="360" w:lineRule="auto"/>
        <w:ind w:firstLine="0"/>
        <w:rPr>
          <w:rFonts w:ascii="Times New Roman" w:hAnsi="Times New Roman" w:cs="Times New Roman"/>
          <w:b/>
          <w:bCs/>
        </w:rPr>
      </w:pPr>
      <w:r>
        <w:rPr>
          <w:rFonts w:ascii="Times New Roman" w:hAnsi="Times New Roman" w:cs="Times New Roman"/>
          <w:b/>
          <w:bCs/>
        </w:rPr>
        <w:t>3</w:t>
      </w:r>
      <w:r w:rsidR="00E939C0" w:rsidRPr="006A3591">
        <w:rPr>
          <w:rFonts w:ascii="Times New Roman" w:hAnsi="Times New Roman" w:cs="Times New Roman"/>
          <w:b/>
          <w:bCs/>
        </w:rPr>
        <w:t xml:space="preserve">. </w:t>
      </w:r>
      <w:proofErr w:type="spellStart"/>
      <w:r w:rsidR="00E939C0" w:rsidRPr="006A3591">
        <w:rPr>
          <w:rFonts w:ascii="Times New Roman" w:hAnsi="Times New Roman" w:cs="Times New Roman"/>
          <w:b/>
          <w:bCs/>
        </w:rPr>
        <w:t>Yağcıbedir</w:t>
      </w:r>
      <w:proofErr w:type="spellEnd"/>
      <w:r w:rsidR="00E939C0" w:rsidRPr="006A3591">
        <w:rPr>
          <w:rFonts w:ascii="Times New Roman" w:hAnsi="Times New Roman" w:cs="Times New Roman"/>
          <w:b/>
          <w:bCs/>
        </w:rPr>
        <w:t xml:space="preserve"> Halıları</w:t>
      </w:r>
    </w:p>
    <w:p w14:paraId="785C422D" w14:textId="77777777" w:rsidR="00E939C0" w:rsidRPr="006A3591" w:rsidRDefault="00E939C0" w:rsidP="00C80B9E">
      <w:pPr>
        <w:spacing w:before="0" w:after="0" w:line="360" w:lineRule="auto"/>
        <w:ind w:firstLine="0"/>
        <w:rPr>
          <w:rFonts w:ascii="Times New Roman" w:hAnsi="Times New Roman" w:cs="Times New Roman"/>
        </w:rPr>
      </w:pPr>
      <w:proofErr w:type="spellStart"/>
      <w:r w:rsidRPr="006A3591">
        <w:rPr>
          <w:rFonts w:ascii="Times New Roman" w:hAnsi="Times New Roman" w:cs="Times New Roman"/>
        </w:rPr>
        <w:t>Yağcıbedir</w:t>
      </w:r>
      <w:proofErr w:type="spellEnd"/>
      <w:r w:rsidRPr="006A3591">
        <w:rPr>
          <w:rFonts w:ascii="Times New Roman" w:hAnsi="Times New Roman" w:cs="Times New Roman"/>
        </w:rPr>
        <w:t xml:space="preserve"> halıları, kökenini Balıkesir ve çevresinde yaşayan </w:t>
      </w:r>
      <w:proofErr w:type="spellStart"/>
      <w:r w:rsidRPr="006A3591">
        <w:rPr>
          <w:rFonts w:ascii="Times New Roman" w:hAnsi="Times New Roman" w:cs="Times New Roman"/>
        </w:rPr>
        <w:t>Yağcıbedir</w:t>
      </w:r>
      <w:proofErr w:type="spellEnd"/>
      <w:r w:rsidRPr="006A3591">
        <w:rPr>
          <w:rFonts w:ascii="Times New Roman" w:hAnsi="Times New Roman" w:cs="Times New Roman"/>
        </w:rPr>
        <w:t xml:space="preserve"> (</w:t>
      </w:r>
      <w:proofErr w:type="spellStart"/>
      <w:r w:rsidRPr="006A3591">
        <w:rPr>
          <w:rFonts w:ascii="Times New Roman" w:hAnsi="Times New Roman" w:cs="Times New Roman"/>
        </w:rPr>
        <w:t>Yaycıbedir</w:t>
      </w:r>
      <w:proofErr w:type="spellEnd"/>
      <w:r w:rsidRPr="006A3591">
        <w:rPr>
          <w:rFonts w:ascii="Times New Roman" w:hAnsi="Times New Roman" w:cs="Times New Roman"/>
        </w:rPr>
        <w:t>) Yörük topluluklarından almaktadır. Bu halılar, Türk düğümü kullanılarak dokunmaları ve yüksek ilmek yoğunluğuna sahip olmaları nedeniyle dayanıklılıklarıyla tanınmaktadır (Aslanapa, 2005). Geleneksel üretimde yün iplik tercih edilmekte, boyamada ise bitkisel kaynaklı doğal boyalar kullanılmaktadır.</w:t>
      </w:r>
    </w:p>
    <w:p w14:paraId="0663A23A" w14:textId="48729D3A" w:rsidR="00E939C0" w:rsidRPr="006A3591" w:rsidRDefault="00E939C0" w:rsidP="00C80B9E">
      <w:pPr>
        <w:spacing w:before="0" w:after="0" w:line="360" w:lineRule="auto"/>
        <w:ind w:firstLine="0"/>
        <w:rPr>
          <w:rFonts w:ascii="Times New Roman" w:hAnsi="Times New Roman" w:cs="Times New Roman"/>
        </w:rPr>
      </w:pPr>
      <w:r w:rsidRPr="006A3591">
        <w:rPr>
          <w:rFonts w:ascii="Times New Roman" w:hAnsi="Times New Roman" w:cs="Times New Roman"/>
        </w:rPr>
        <w:t xml:space="preserve">Renk kompozisyonu genellikle lacivert, koyu kırmızı ve beyaz tonlarından oluşur. Bu renkler, yalnızca estetik bir tercih değil, aynı zamanda </w:t>
      </w:r>
      <w:r w:rsidR="000F42B6">
        <w:rPr>
          <w:rFonts w:ascii="Times New Roman" w:hAnsi="Times New Roman" w:cs="Times New Roman"/>
        </w:rPr>
        <w:t>motifler ile anlatmanın</w:t>
      </w:r>
      <w:r w:rsidRPr="006A3591">
        <w:rPr>
          <w:rFonts w:ascii="Times New Roman" w:hAnsi="Times New Roman" w:cs="Times New Roman"/>
        </w:rPr>
        <w:t xml:space="preserve"> bir parçasıdır. Lacivert gökyüzünü ve sonsuzluğu, kırmızı ise yaşam gücünü ve sürekliliği temsil etmektedir (Yetkin, 1991). Motif düzeni belirli kurallara bağlıdır ve bu durum </w:t>
      </w:r>
      <w:proofErr w:type="spellStart"/>
      <w:r w:rsidRPr="006A3591">
        <w:rPr>
          <w:rFonts w:ascii="Times New Roman" w:hAnsi="Times New Roman" w:cs="Times New Roman"/>
        </w:rPr>
        <w:t>Yağcıbedir</w:t>
      </w:r>
      <w:proofErr w:type="spellEnd"/>
      <w:r w:rsidRPr="006A3591">
        <w:rPr>
          <w:rFonts w:ascii="Times New Roman" w:hAnsi="Times New Roman" w:cs="Times New Roman"/>
        </w:rPr>
        <w:t xml:space="preserve"> halılarını </w:t>
      </w:r>
      <w:r w:rsidR="00197DAA">
        <w:rPr>
          <w:rFonts w:ascii="Times New Roman" w:hAnsi="Times New Roman" w:cs="Times New Roman"/>
        </w:rPr>
        <w:t xml:space="preserve">toplumsal </w:t>
      </w:r>
      <w:r w:rsidRPr="006A3591">
        <w:rPr>
          <w:rFonts w:ascii="Times New Roman" w:hAnsi="Times New Roman" w:cs="Times New Roman"/>
        </w:rPr>
        <w:t xml:space="preserve">kültürel belleğin ürünü hâline getirmektedir. Halılar, bu yönüyle dokuyucunun ait olduğu </w:t>
      </w:r>
      <w:r w:rsidR="00777AE4">
        <w:rPr>
          <w:rFonts w:ascii="Times New Roman" w:hAnsi="Times New Roman" w:cs="Times New Roman"/>
        </w:rPr>
        <w:t>toplum yaşamını</w:t>
      </w:r>
      <w:r w:rsidRPr="006A3591">
        <w:rPr>
          <w:rFonts w:ascii="Times New Roman" w:hAnsi="Times New Roman" w:cs="Times New Roman"/>
        </w:rPr>
        <w:t xml:space="preserve"> yansıtan kültürel belgeler olarak değerlendirilmektedir.</w:t>
      </w:r>
    </w:p>
    <w:p w14:paraId="7FA250C9" w14:textId="333840DF" w:rsidR="00E939C0" w:rsidRPr="006A3591" w:rsidRDefault="00E939C0" w:rsidP="00197DAA">
      <w:pPr>
        <w:spacing w:line="360" w:lineRule="auto"/>
        <w:ind w:firstLine="0"/>
        <w:rPr>
          <w:rFonts w:ascii="Times New Roman" w:hAnsi="Times New Roman" w:cs="Times New Roman"/>
        </w:rPr>
      </w:pPr>
    </w:p>
    <w:p w14:paraId="110232E6" w14:textId="77777777" w:rsidR="00E939C0" w:rsidRPr="006A3591" w:rsidRDefault="00E939C0" w:rsidP="00C80B9E">
      <w:pPr>
        <w:spacing w:before="0" w:after="0" w:line="360" w:lineRule="auto"/>
        <w:ind w:firstLine="0"/>
        <w:rPr>
          <w:rFonts w:ascii="Times New Roman" w:hAnsi="Times New Roman" w:cs="Times New Roman"/>
          <w:b/>
          <w:bCs/>
        </w:rPr>
      </w:pPr>
      <w:r w:rsidRPr="006A3591">
        <w:rPr>
          <w:rFonts w:ascii="Times New Roman" w:hAnsi="Times New Roman" w:cs="Times New Roman"/>
          <w:b/>
          <w:bCs/>
        </w:rPr>
        <w:t>4. Karşılaştırmalı Değerlendirme</w:t>
      </w:r>
    </w:p>
    <w:p w14:paraId="1C67490B" w14:textId="65995C85" w:rsidR="00E939C0" w:rsidRPr="006A3591" w:rsidRDefault="00197DAA" w:rsidP="00C80B9E">
      <w:pPr>
        <w:spacing w:before="0" w:after="0" w:line="360" w:lineRule="auto"/>
        <w:ind w:firstLine="0"/>
        <w:rPr>
          <w:rFonts w:ascii="Times New Roman" w:hAnsi="Times New Roman" w:cs="Times New Roman"/>
        </w:rPr>
      </w:pPr>
      <w:r w:rsidRPr="006A3591">
        <w:rPr>
          <w:rFonts w:ascii="Times New Roman" w:hAnsi="Times New Roman" w:cs="Times New Roman"/>
        </w:rPr>
        <w:t>Kız Bergama</w:t>
      </w:r>
      <w:r>
        <w:rPr>
          <w:rFonts w:ascii="Times New Roman" w:hAnsi="Times New Roman" w:cs="Times New Roman"/>
        </w:rPr>
        <w:t xml:space="preserve"> halıları ve </w:t>
      </w:r>
      <w:proofErr w:type="spellStart"/>
      <w:r w:rsidR="00E939C0" w:rsidRPr="006A3591">
        <w:rPr>
          <w:rFonts w:ascii="Times New Roman" w:hAnsi="Times New Roman" w:cs="Times New Roman"/>
        </w:rPr>
        <w:t>Yağcıbedir</w:t>
      </w:r>
      <w:proofErr w:type="spellEnd"/>
      <w:r>
        <w:rPr>
          <w:rFonts w:ascii="Times New Roman" w:hAnsi="Times New Roman" w:cs="Times New Roman"/>
        </w:rPr>
        <w:t xml:space="preserve"> </w:t>
      </w:r>
      <w:r w:rsidR="00E939C0" w:rsidRPr="006A3591">
        <w:rPr>
          <w:rFonts w:ascii="Times New Roman" w:hAnsi="Times New Roman" w:cs="Times New Roman"/>
        </w:rPr>
        <w:t xml:space="preserve">halıları, ortak bir kültürel coğrafyada gelişmiş olmalarına rağmen farklı ifade biçimleri sergilemektedir. </w:t>
      </w:r>
      <w:proofErr w:type="spellStart"/>
      <w:r w:rsidR="00E939C0" w:rsidRPr="006A3591">
        <w:rPr>
          <w:rFonts w:ascii="Times New Roman" w:hAnsi="Times New Roman" w:cs="Times New Roman"/>
        </w:rPr>
        <w:t>Yağcıbedir</w:t>
      </w:r>
      <w:proofErr w:type="spellEnd"/>
      <w:r w:rsidR="00E939C0" w:rsidRPr="006A3591">
        <w:rPr>
          <w:rFonts w:ascii="Times New Roman" w:hAnsi="Times New Roman" w:cs="Times New Roman"/>
        </w:rPr>
        <w:t xml:space="preserve"> halıları, belirli renk ve motif kurallarına bağlı kalarak </w:t>
      </w:r>
      <w:r w:rsidR="00E939C0" w:rsidRPr="006A3591">
        <w:rPr>
          <w:rFonts w:ascii="Times New Roman" w:hAnsi="Times New Roman" w:cs="Times New Roman"/>
        </w:rPr>
        <w:lastRenderedPageBreak/>
        <w:t>toplum</w:t>
      </w:r>
      <w:r w:rsidR="00D60075">
        <w:rPr>
          <w:rFonts w:ascii="Times New Roman" w:hAnsi="Times New Roman" w:cs="Times New Roman"/>
        </w:rPr>
        <w:t xml:space="preserve"> yaşantısını </w:t>
      </w:r>
      <w:r w:rsidR="00E939C0" w:rsidRPr="006A3591">
        <w:rPr>
          <w:rFonts w:ascii="Times New Roman" w:hAnsi="Times New Roman" w:cs="Times New Roman"/>
        </w:rPr>
        <w:t>ön plana çıkarırken; Kız Bergama halıları bireysel duygu ve hikâye anlatımını merkeze almaktadır. Her iki halı grubunda da Türk düğümünün kullanılması teknik bir ortaklık oluşturmakla birlikte, kompozisyon anlayışı ve sembolik yük farklılaşmaktadır (Yetkin, 1991). Bu durum, Batı Anadolu halıcılığının tek tip bir yapıdan ziyade çok katmanlı bir kültürel zenginliğe sahip olduğunu göstermektedir.</w:t>
      </w:r>
    </w:p>
    <w:p w14:paraId="00821A9F" w14:textId="11AE41DB" w:rsidR="00C80B9E" w:rsidRPr="00C80B9E" w:rsidRDefault="00C80B9E" w:rsidP="00C80B9E">
      <w:pPr>
        <w:spacing w:line="360" w:lineRule="auto"/>
        <w:ind w:firstLine="0"/>
        <w:rPr>
          <w:rFonts w:ascii="Times New Roman" w:hAnsi="Times New Roman" w:cs="Times New Roman"/>
          <w:b/>
          <w:bCs/>
        </w:rPr>
      </w:pPr>
      <w:r>
        <w:rPr>
          <w:rFonts w:ascii="Times New Roman" w:hAnsi="Times New Roman" w:cs="Times New Roman"/>
          <w:b/>
          <w:bCs/>
        </w:rPr>
        <w:t xml:space="preserve">5. </w:t>
      </w:r>
      <w:r w:rsidRPr="00C80B9E">
        <w:rPr>
          <w:rFonts w:ascii="Times New Roman" w:hAnsi="Times New Roman" w:cs="Times New Roman"/>
          <w:b/>
          <w:bCs/>
        </w:rPr>
        <w:t>Bergama Halısının Halk Anlatısı</w:t>
      </w:r>
    </w:p>
    <w:p w14:paraId="1A440155" w14:textId="46AE6817" w:rsidR="00C80B9E" w:rsidRPr="00C80B9E" w:rsidRDefault="00C80B9E" w:rsidP="00C80B9E">
      <w:pPr>
        <w:spacing w:line="360" w:lineRule="auto"/>
        <w:ind w:firstLine="0"/>
        <w:rPr>
          <w:rFonts w:ascii="Times New Roman" w:hAnsi="Times New Roman" w:cs="Times New Roman"/>
        </w:rPr>
      </w:pPr>
      <w:r w:rsidRPr="00C80B9E">
        <w:rPr>
          <w:rFonts w:ascii="Times New Roman" w:hAnsi="Times New Roman" w:cs="Times New Roman"/>
        </w:rPr>
        <w:t>Sözlü kültür yoluyla günümüze aktarılan anlatıya göre, Bergama ile Dikili arasında yaşayan bir Türkmen beyinin oğlu, obadan bir kızı su başında görerek ona âşık olur. Kız da bu sevgiye karşılık verir; ancak durumun duyulması hâlinde babasının obadaki onurunun zedeleneceğini düşünerek bulunduğu yeri terk eder. Olay, oba içinde dilden dile yayılır.</w:t>
      </w:r>
    </w:p>
    <w:p w14:paraId="3DF3DCDE" w14:textId="2B594101" w:rsidR="00C80B9E" w:rsidRPr="00C80B9E" w:rsidRDefault="00F92C7F" w:rsidP="00C80B9E">
      <w:pPr>
        <w:spacing w:line="360" w:lineRule="auto"/>
        <w:ind w:firstLine="0"/>
        <w:rPr>
          <w:rFonts w:ascii="Times New Roman" w:hAnsi="Times New Roman" w:cs="Times New Roman"/>
        </w:rPr>
      </w:pPr>
      <w:r>
        <w:rPr>
          <w:rFonts w:ascii="Times New Roman" w:hAnsi="Times New Roman" w:cs="Times New Roman"/>
        </w:rPr>
        <w:t>Oba</w:t>
      </w:r>
      <w:r w:rsidR="00C80B9E" w:rsidRPr="00C80B9E">
        <w:rPr>
          <w:rFonts w:ascii="Times New Roman" w:hAnsi="Times New Roman" w:cs="Times New Roman"/>
        </w:rPr>
        <w:t xml:space="preserve"> beyi, kız tarafına elçiler göndererek evlilik talebinde bulunur; ancak yaşananların onur meselesi olarak görülmesi nedeniyle elçiler geri çevrilir. Sürecin giderek büyümesi, oba içinde huzursuzluğa yol açar ve </w:t>
      </w:r>
      <w:r>
        <w:rPr>
          <w:rFonts w:ascii="Times New Roman" w:hAnsi="Times New Roman" w:cs="Times New Roman"/>
        </w:rPr>
        <w:t>oba</w:t>
      </w:r>
      <w:r w:rsidR="00C80B9E" w:rsidRPr="00C80B9E">
        <w:rPr>
          <w:rFonts w:ascii="Times New Roman" w:hAnsi="Times New Roman" w:cs="Times New Roman"/>
        </w:rPr>
        <w:t xml:space="preserve"> ikiye bölünür. Yaşanan gerginlik, kız ve oğlan tarafları arasında kanlı bir çatışmaya dönüşür. Bu çatışmada </w:t>
      </w:r>
      <w:r>
        <w:rPr>
          <w:rFonts w:ascii="Times New Roman" w:hAnsi="Times New Roman" w:cs="Times New Roman"/>
        </w:rPr>
        <w:t>B</w:t>
      </w:r>
      <w:r w:rsidR="00C80B9E" w:rsidRPr="00C80B9E">
        <w:rPr>
          <w:rFonts w:ascii="Times New Roman" w:hAnsi="Times New Roman" w:cs="Times New Roman"/>
        </w:rPr>
        <w:t>ey’in oğlu hayatını kaybeder. Olayların daha fazla büyümesini önlemek amacıyla oğlan tarafı topluca Sındırgı yöresine göç ederken, kız tarafı Bergama’da kalır (Karaçoban, 2002).</w:t>
      </w:r>
    </w:p>
    <w:p w14:paraId="4F6CFE76" w14:textId="77777777" w:rsidR="00C80B9E" w:rsidRPr="00C80B9E" w:rsidRDefault="00C80B9E" w:rsidP="00C80B9E">
      <w:pPr>
        <w:spacing w:line="360" w:lineRule="auto"/>
        <w:ind w:firstLine="0"/>
        <w:rPr>
          <w:rFonts w:ascii="Times New Roman" w:hAnsi="Times New Roman" w:cs="Times New Roman"/>
        </w:rPr>
      </w:pPr>
      <w:r w:rsidRPr="00C80B9E">
        <w:rPr>
          <w:rFonts w:ascii="Times New Roman" w:hAnsi="Times New Roman" w:cs="Times New Roman"/>
        </w:rPr>
        <w:t>Sevdiğinden sonsuza dek ayrılmak zorunda kalan genç kız, yaşadığı acıyı ve özlemi dokuduğu halıya yansıtır. Bu nedenle söz konusu halı, halk arasında “Kız Bergama” adıyla anılmaya başlanır. Anlatıya göre halı üzerindeki motifler, ayrılık, kader ve içsel acıyı simgelemekte; halı, genç kızın sözsüz bir anlatım aracı olarak değerlendirilmektedir. Bu yönüyle Kız Bergama halıları, yalnızca bir dokuma ürünü değil, bireysel bir yaşam öyküsünün kültürel temsili olarak kabul edilmektedir (</w:t>
      </w:r>
      <w:proofErr w:type="spellStart"/>
      <w:r w:rsidRPr="00C80B9E">
        <w:rPr>
          <w:rFonts w:ascii="Times New Roman" w:hAnsi="Times New Roman" w:cs="Times New Roman"/>
        </w:rPr>
        <w:t>Kayıpmaz</w:t>
      </w:r>
      <w:proofErr w:type="spellEnd"/>
      <w:r w:rsidRPr="00C80B9E">
        <w:rPr>
          <w:rFonts w:ascii="Times New Roman" w:hAnsi="Times New Roman" w:cs="Times New Roman"/>
        </w:rPr>
        <w:t xml:space="preserve"> et al., 2001).</w:t>
      </w:r>
    </w:p>
    <w:p w14:paraId="236AD3E1" w14:textId="77777777" w:rsidR="00C80B9E" w:rsidRPr="00C80B9E" w:rsidRDefault="003D61F6" w:rsidP="00C80B9E">
      <w:pPr>
        <w:spacing w:line="360" w:lineRule="auto"/>
        <w:rPr>
          <w:rFonts w:ascii="Times New Roman" w:hAnsi="Times New Roman" w:cs="Times New Roman"/>
        </w:rPr>
      </w:pPr>
      <w:r>
        <w:rPr>
          <w:rFonts w:ascii="Times New Roman" w:hAnsi="Times New Roman" w:cs="Times New Roman"/>
          <w:noProof/>
        </w:rPr>
        <w:pict w14:anchorId="14970406">
          <v:rect id="_x0000_i1025" alt="" style="width:453.6pt;height:.05pt;mso-width-percent:0;mso-height-percent:0;mso-width-percent:0;mso-height-percent:0" o:hralign="center" o:hrstd="t" o:hr="t" fillcolor="#a0a0a0" stroked="f"/>
        </w:pict>
      </w:r>
    </w:p>
    <w:p w14:paraId="4169FA45" w14:textId="77777777" w:rsidR="00E939C0" w:rsidRPr="006A3591" w:rsidRDefault="00E939C0" w:rsidP="00E939C0">
      <w:pPr>
        <w:spacing w:line="360" w:lineRule="auto"/>
        <w:rPr>
          <w:rFonts w:ascii="Times New Roman" w:hAnsi="Times New Roman" w:cs="Times New Roman"/>
        </w:rPr>
      </w:pPr>
    </w:p>
    <w:p w14:paraId="19B309A7" w14:textId="4367EAA5" w:rsidR="00E939C0" w:rsidRPr="006A3591" w:rsidRDefault="00C80B9E" w:rsidP="00C80B9E">
      <w:pPr>
        <w:spacing w:before="0" w:after="0" w:line="360" w:lineRule="auto"/>
        <w:ind w:firstLine="0"/>
        <w:rPr>
          <w:rFonts w:ascii="Times New Roman" w:hAnsi="Times New Roman" w:cs="Times New Roman"/>
          <w:b/>
          <w:bCs/>
        </w:rPr>
      </w:pPr>
      <w:r>
        <w:rPr>
          <w:rFonts w:ascii="Times New Roman" w:hAnsi="Times New Roman" w:cs="Times New Roman"/>
          <w:b/>
          <w:bCs/>
        </w:rPr>
        <w:t>6</w:t>
      </w:r>
      <w:r w:rsidR="00E939C0" w:rsidRPr="006A3591">
        <w:rPr>
          <w:rFonts w:ascii="Times New Roman" w:hAnsi="Times New Roman" w:cs="Times New Roman"/>
          <w:b/>
          <w:bCs/>
        </w:rPr>
        <w:t>. Sonuç</w:t>
      </w:r>
    </w:p>
    <w:p w14:paraId="04860451" w14:textId="4502D55A" w:rsidR="00E939C0" w:rsidRPr="006A3591" w:rsidRDefault="00E939C0" w:rsidP="00C80B9E">
      <w:pPr>
        <w:spacing w:before="0" w:after="0" w:line="360" w:lineRule="auto"/>
        <w:ind w:firstLine="0"/>
        <w:rPr>
          <w:rFonts w:ascii="Times New Roman" w:hAnsi="Times New Roman" w:cs="Times New Roman"/>
        </w:rPr>
      </w:pPr>
      <w:r w:rsidRPr="006A3591">
        <w:rPr>
          <w:rFonts w:ascii="Times New Roman" w:hAnsi="Times New Roman" w:cs="Times New Roman"/>
        </w:rPr>
        <w:t xml:space="preserve">Bu çalışmada, </w:t>
      </w:r>
      <w:r w:rsidR="00197DAA" w:rsidRPr="006A3591">
        <w:rPr>
          <w:rFonts w:ascii="Times New Roman" w:hAnsi="Times New Roman" w:cs="Times New Roman"/>
        </w:rPr>
        <w:t xml:space="preserve">Kız Bergama halıları </w:t>
      </w:r>
      <w:r w:rsidR="00197DAA">
        <w:rPr>
          <w:rFonts w:ascii="Times New Roman" w:hAnsi="Times New Roman" w:cs="Times New Roman"/>
        </w:rPr>
        <w:t xml:space="preserve">ve </w:t>
      </w:r>
      <w:proofErr w:type="spellStart"/>
      <w:r w:rsidRPr="006A3591">
        <w:rPr>
          <w:rFonts w:ascii="Times New Roman" w:hAnsi="Times New Roman" w:cs="Times New Roman"/>
        </w:rPr>
        <w:t>Yağcıbedir</w:t>
      </w:r>
      <w:proofErr w:type="spellEnd"/>
      <w:r w:rsidRPr="006A3591">
        <w:rPr>
          <w:rFonts w:ascii="Times New Roman" w:hAnsi="Times New Roman" w:cs="Times New Roman"/>
        </w:rPr>
        <w:t xml:space="preserve"> </w:t>
      </w:r>
      <w:r w:rsidR="00197DAA">
        <w:rPr>
          <w:rFonts w:ascii="Times New Roman" w:hAnsi="Times New Roman" w:cs="Times New Roman"/>
        </w:rPr>
        <w:t>halılarının</w:t>
      </w:r>
      <w:r w:rsidRPr="006A3591">
        <w:rPr>
          <w:rFonts w:ascii="Times New Roman" w:hAnsi="Times New Roman" w:cs="Times New Roman"/>
        </w:rPr>
        <w:t xml:space="preserve"> Batı Anadolu dokuma geleneği bağlamında incelenmiştir. Elde edilen bulgular, </w:t>
      </w:r>
      <w:proofErr w:type="spellStart"/>
      <w:r w:rsidRPr="006A3591">
        <w:rPr>
          <w:rFonts w:ascii="Times New Roman" w:hAnsi="Times New Roman" w:cs="Times New Roman"/>
        </w:rPr>
        <w:t>Yağcıbedir</w:t>
      </w:r>
      <w:proofErr w:type="spellEnd"/>
      <w:r w:rsidRPr="006A3591">
        <w:rPr>
          <w:rFonts w:ascii="Times New Roman" w:hAnsi="Times New Roman" w:cs="Times New Roman"/>
        </w:rPr>
        <w:t xml:space="preserve"> halılarının </w:t>
      </w:r>
      <w:r w:rsidR="00197DAA">
        <w:rPr>
          <w:rFonts w:ascii="Times New Roman" w:hAnsi="Times New Roman" w:cs="Times New Roman"/>
        </w:rPr>
        <w:t>toplumsal</w:t>
      </w:r>
      <w:r w:rsidRPr="006A3591">
        <w:rPr>
          <w:rFonts w:ascii="Times New Roman" w:hAnsi="Times New Roman" w:cs="Times New Roman"/>
        </w:rPr>
        <w:t xml:space="preserve"> </w:t>
      </w:r>
      <w:r w:rsidR="00FB4F6F">
        <w:rPr>
          <w:rFonts w:ascii="Times New Roman" w:hAnsi="Times New Roman" w:cs="Times New Roman"/>
        </w:rPr>
        <w:t xml:space="preserve">kültürel </w:t>
      </w:r>
      <w:r w:rsidR="00F92C7F">
        <w:rPr>
          <w:rFonts w:ascii="Times New Roman" w:hAnsi="Times New Roman" w:cs="Times New Roman"/>
        </w:rPr>
        <w:t>yaşantıyı</w:t>
      </w:r>
      <w:r w:rsidRPr="006A3591">
        <w:rPr>
          <w:rFonts w:ascii="Times New Roman" w:hAnsi="Times New Roman" w:cs="Times New Roman"/>
        </w:rPr>
        <w:t xml:space="preserve"> </w:t>
      </w:r>
      <w:r w:rsidR="00F92C7F">
        <w:rPr>
          <w:rFonts w:ascii="Times New Roman" w:hAnsi="Times New Roman" w:cs="Times New Roman"/>
        </w:rPr>
        <w:t>ifade</w:t>
      </w:r>
      <w:r w:rsidRPr="006A3591">
        <w:rPr>
          <w:rFonts w:ascii="Times New Roman" w:hAnsi="Times New Roman" w:cs="Times New Roman"/>
        </w:rPr>
        <w:t xml:space="preserve"> ettiğini; Kız Bergama halılarının ise anlatı temelli ve duygusal bir ifade dili sunduğunu ortaya koymaktadır. Her iki halı grubu da Türk halı sanatının kültürel çeşitliliğini ve derinliğini yansıtan önemli miras unsurları olarak değerlendirilmektedir. Bu bağlamda, söz konusu halıların korunması ve akademik çalışmalarla belgelenmesi kültürel süreklilik açısından büyük önem taşımaktadır.</w:t>
      </w:r>
    </w:p>
    <w:p w14:paraId="24605731" w14:textId="77777777" w:rsidR="00E939C0" w:rsidRPr="006A3591" w:rsidRDefault="00E939C0" w:rsidP="00E939C0">
      <w:pPr>
        <w:spacing w:line="360" w:lineRule="auto"/>
        <w:rPr>
          <w:rFonts w:ascii="Times New Roman" w:hAnsi="Times New Roman" w:cs="Times New Roman"/>
        </w:rPr>
      </w:pPr>
    </w:p>
    <w:p w14:paraId="1EFDBC62" w14:textId="77777777" w:rsidR="00E939C0" w:rsidRPr="006A3591" w:rsidRDefault="00E939C0" w:rsidP="00E939C0">
      <w:pPr>
        <w:spacing w:before="0" w:after="0" w:line="360" w:lineRule="auto"/>
        <w:rPr>
          <w:rFonts w:ascii="Times New Roman" w:hAnsi="Times New Roman" w:cs="Times New Roman"/>
        </w:rPr>
      </w:pPr>
      <w:r w:rsidRPr="006A3591">
        <w:rPr>
          <w:rFonts w:ascii="Times New Roman" w:hAnsi="Times New Roman" w:cs="Times New Roman"/>
        </w:rPr>
        <w:t xml:space="preserve">Aslanapa, O. (2005). </w:t>
      </w:r>
      <w:r w:rsidRPr="006A3591">
        <w:rPr>
          <w:rFonts w:ascii="Times New Roman" w:hAnsi="Times New Roman" w:cs="Times New Roman"/>
          <w:i/>
          <w:iCs/>
        </w:rPr>
        <w:t>Türk halı sanatı</w:t>
      </w:r>
      <w:r w:rsidRPr="006A3591">
        <w:rPr>
          <w:rFonts w:ascii="Times New Roman" w:hAnsi="Times New Roman" w:cs="Times New Roman"/>
        </w:rPr>
        <w:t>. İstanbul: Türkiye İş Bankası Kültür Yayınları.</w:t>
      </w:r>
    </w:p>
    <w:p w14:paraId="0730BD51" w14:textId="77777777" w:rsidR="00E939C0" w:rsidRPr="006A3591" w:rsidRDefault="00E939C0" w:rsidP="00E939C0">
      <w:pPr>
        <w:spacing w:before="0" w:after="0" w:line="360" w:lineRule="auto"/>
        <w:rPr>
          <w:rFonts w:ascii="Times New Roman" w:hAnsi="Times New Roman" w:cs="Times New Roman"/>
        </w:rPr>
      </w:pPr>
      <w:r w:rsidRPr="006A3591">
        <w:rPr>
          <w:rFonts w:ascii="Times New Roman" w:hAnsi="Times New Roman" w:cs="Times New Roman"/>
        </w:rPr>
        <w:t xml:space="preserve">Deniz, B. (2000). </w:t>
      </w:r>
      <w:r w:rsidRPr="006A3591">
        <w:rPr>
          <w:rFonts w:ascii="Times New Roman" w:hAnsi="Times New Roman" w:cs="Times New Roman"/>
          <w:i/>
          <w:iCs/>
        </w:rPr>
        <w:t>Türk dünyasında halı ve düz dokuma yaygıları</w:t>
      </w:r>
      <w:r w:rsidRPr="006A3591">
        <w:rPr>
          <w:rFonts w:ascii="Times New Roman" w:hAnsi="Times New Roman" w:cs="Times New Roman"/>
        </w:rPr>
        <w:t>. Ankara: Atatürk Kültür Merkezi Yayınları.</w:t>
      </w:r>
    </w:p>
    <w:p w14:paraId="73DB8B5D" w14:textId="77777777" w:rsidR="00E939C0" w:rsidRPr="006A3591" w:rsidRDefault="00E939C0" w:rsidP="00E939C0">
      <w:pPr>
        <w:spacing w:before="0" w:after="0" w:line="360" w:lineRule="auto"/>
        <w:rPr>
          <w:rFonts w:ascii="Times New Roman" w:hAnsi="Times New Roman" w:cs="Times New Roman"/>
        </w:rPr>
      </w:pPr>
      <w:r w:rsidRPr="006A3591">
        <w:rPr>
          <w:rFonts w:ascii="Times New Roman" w:hAnsi="Times New Roman" w:cs="Times New Roman"/>
        </w:rPr>
        <w:t xml:space="preserve">Yetkin, Ş. (1991). </w:t>
      </w:r>
      <w:r w:rsidRPr="006A3591">
        <w:rPr>
          <w:rFonts w:ascii="Times New Roman" w:hAnsi="Times New Roman" w:cs="Times New Roman"/>
          <w:i/>
          <w:iCs/>
        </w:rPr>
        <w:t>Türk halı sanatı</w:t>
      </w:r>
      <w:r w:rsidRPr="006A3591">
        <w:rPr>
          <w:rFonts w:ascii="Times New Roman" w:hAnsi="Times New Roman" w:cs="Times New Roman"/>
        </w:rPr>
        <w:t>. Ankara: Kültür Bakanlığı Yayınları.</w:t>
      </w:r>
    </w:p>
    <w:p w14:paraId="487E5ECE" w14:textId="77777777" w:rsidR="00E939C0" w:rsidRDefault="00E939C0" w:rsidP="00E939C0">
      <w:pPr>
        <w:spacing w:line="360" w:lineRule="auto"/>
        <w:rPr>
          <w:rFonts w:ascii="Times New Roman" w:hAnsi="Times New Roman" w:cs="Times New Roman"/>
        </w:rPr>
      </w:pPr>
      <w:r w:rsidRPr="006A3591">
        <w:rPr>
          <w:rFonts w:ascii="Times New Roman" w:hAnsi="Times New Roman" w:cs="Times New Roman"/>
        </w:rPr>
        <w:lastRenderedPageBreak/>
        <w:t>Kültür ve Turizm Bakanlığı. (</w:t>
      </w:r>
      <w:proofErr w:type="spellStart"/>
      <w:r w:rsidRPr="006A3591">
        <w:rPr>
          <w:rFonts w:ascii="Times New Roman" w:hAnsi="Times New Roman" w:cs="Times New Roman"/>
        </w:rPr>
        <w:t>t.y</w:t>
      </w:r>
      <w:proofErr w:type="spellEnd"/>
      <w:r w:rsidRPr="006A3591">
        <w:rPr>
          <w:rFonts w:ascii="Times New Roman" w:hAnsi="Times New Roman" w:cs="Times New Roman"/>
        </w:rPr>
        <w:t xml:space="preserve">.). </w:t>
      </w:r>
      <w:r w:rsidRPr="006A3591">
        <w:rPr>
          <w:rFonts w:ascii="Times New Roman" w:hAnsi="Times New Roman" w:cs="Times New Roman"/>
          <w:i/>
          <w:iCs/>
        </w:rPr>
        <w:t>Bergama el halıları</w:t>
      </w:r>
      <w:r w:rsidRPr="006A3591">
        <w:rPr>
          <w:rFonts w:ascii="Times New Roman" w:hAnsi="Times New Roman" w:cs="Times New Roman"/>
        </w:rPr>
        <w:t>. Ankara: Kültür ve Turizm Bakanlığı Yayınları.</w:t>
      </w:r>
    </w:p>
    <w:p w14:paraId="27992ABF" w14:textId="77777777" w:rsidR="00C80B9E" w:rsidRPr="00C80B9E" w:rsidRDefault="00C80B9E" w:rsidP="00C80B9E">
      <w:pPr>
        <w:spacing w:line="360" w:lineRule="auto"/>
        <w:rPr>
          <w:rFonts w:ascii="Times New Roman" w:hAnsi="Times New Roman" w:cs="Times New Roman"/>
        </w:rPr>
      </w:pPr>
      <w:r w:rsidRPr="00C80B9E">
        <w:rPr>
          <w:rFonts w:ascii="Times New Roman" w:hAnsi="Times New Roman" w:cs="Times New Roman"/>
        </w:rPr>
        <w:t xml:space="preserve">Karaçoban, N. (2002). Günümüze değin Bergama sergeni. </w:t>
      </w:r>
      <w:r w:rsidRPr="00C80B9E">
        <w:rPr>
          <w:rFonts w:ascii="Times New Roman" w:hAnsi="Times New Roman" w:cs="Times New Roman"/>
          <w:i/>
          <w:iCs/>
        </w:rPr>
        <w:t>Bergama Belleten</w:t>
      </w:r>
      <w:r w:rsidRPr="00C80B9E">
        <w:rPr>
          <w:rFonts w:ascii="Times New Roman" w:hAnsi="Times New Roman" w:cs="Times New Roman"/>
        </w:rPr>
        <w:t>, 11, İzmir: BERKSAV.</w:t>
      </w:r>
    </w:p>
    <w:p w14:paraId="3A09A1AD" w14:textId="77777777" w:rsidR="00C80B9E" w:rsidRPr="00C80B9E" w:rsidRDefault="00C80B9E" w:rsidP="00C80B9E">
      <w:pPr>
        <w:spacing w:line="360" w:lineRule="auto"/>
        <w:rPr>
          <w:rFonts w:ascii="Times New Roman" w:hAnsi="Times New Roman" w:cs="Times New Roman"/>
        </w:rPr>
      </w:pPr>
      <w:proofErr w:type="spellStart"/>
      <w:r w:rsidRPr="00C80B9E">
        <w:rPr>
          <w:rFonts w:ascii="Times New Roman" w:hAnsi="Times New Roman" w:cs="Times New Roman"/>
        </w:rPr>
        <w:t>Kayıpmaz</w:t>
      </w:r>
      <w:proofErr w:type="spellEnd"/>
      <w:r w:rsidRPr="00C80B9E">
        <w:rPr>
          <w:rFonts w:ascii="Times New Roman" w:hAnsi="Times New Roman" w:cs="Times New Roman"/>
        </w:rPr>
        <w:t xml:space="preserve">, F., </w:t>
      </w:r>
      <w:proofErr w:type="spellStart"/>
      <w:r w:rsidRPr="00C80B9E">
        <w:rPr>
          <w:rFonts w:ascii="Times New Roman" w:hAnsi="Times New Roman" w:cs="Times New Roman"/>
        </w:rPr>
        <w:t>Kayıpmaz</w:t>
      </w:r>
      <w:proofErr w:type="spellEnd"/>
      <w:r w:rsidRPr="00C80B9E">
        <w:rPr>
          <w:rFonts w:ascii="Times New Roman" w:hAnsi="Times New Roman" w:cs="Times New Roman"/>
        </w:rPr>
        <w:t xml:space="preserve">, N., &amp; Genç, M. (2001). Tarihten günümüze Bergama halıları. </w:t>
      </w:r>
      <w:r w:rsidRPr="00C80B9E">
        <w:rPr>
          <w:rFonts w:ascii="Times New Roman" w:hAnsi="Times New Roman" w:cs="Times New Roman"/>
          <w:i/>
          <w:iCs/>
        </w:rPr>
        <w:t>Bergama Belleten</w:t>
      </w:r>
      <w:r w:rsidRPr="00C80B9E">
        <w:rPr>
          <w:rFonts w:ascii="Times New Roman" w:hAnsi="Times New Roman" w:cs="Times New Roman"/>
        </w:rPr>
        <w:t>, 10, İzmir: BERKSAV.</w:t>
      </w:r>
    </w:p>
    <w:p w14:paraId="6405DD70" w14:textId="77777777" w:rsidR="00C80B9E" w:rsidRPr="006A3591" w:rsidRDefault="00C80B9E" w:rsidP="00E939C0">
      <w:pPr>
        <w:spacing w:line="360" w:lineRule="auto"/>
        <w:rPr>
          <w:rFonts w:ascii="Times New Roman" w:hAnsi="Times New Roman" w:cs="Times New Roman"/>
        </w:rPr>
      </w:pPr>
    </w:p>
    <w:p w14:paraId="1F63A2C5" w14:textId="24E323B7" w:rsidR="00E939C0" w:rsidRDefault="00E939C0" w:rsidP="007157AF">
      <w:pPr>
        <w:ind w:firstLine="0"/>
        <w:rPr>
          <w:rFonts w:ascii="Times New Roman" w:hAnsi="Times New Roman" w:cs="Times New Roman"/>
        </w:rPr>
      </w:pPr>
    </w:p>
    <w:p w14:paraId="38DDF8C0" w14:textId="369CAC5A" w:rsidR="00570D98" w:rsidRDefault="00570D98" w:rsidP="007157AF">
      <w:pPr>
        <w:ind w:firstLine="0"/>
        <w:rPr>
          <w:rFonts w:ascii="Times New Roman" w:hAnsi="Times New Roman" w:cs="Times New Roman"/>
        </w:rPr>
      </w:pPr>
    </w:p>
    <w:p w14:paraId="338CC0ED" w14:textId="39D221D5" w:rsidR="00570D98" w:rsidRDefault="00570D98" w:rsidP="007157AF">
      <w:pPr>
        <w:ind w:firstLine="0"/>
        <w:rPr>
          <w:rFonts w:ascii="Times New Roman" w:hAnsi="Times New Roman" w:cs="Times New Roman"/>
        </w:rPr>
      </w:pPr>
    </w:p>
    <w:p w14:paraId="4D68CB22" w14:textId="4845C0A0" w:rsidR="00570D98" w:rsidRDefault="00570D98" w:rsidP="007157AF">
      <w:pPr>
        <w:ind w:firstLine="0"/>
        <w:rPr>
          <w:rFonts w:ascii="Times New Roman" w:hAnsi="Times New Roman" w:cs="Times New Roman"/>
        </w:rPr>
      </w:pPr>
    </w:p>
    <w:p w14:paraId="36FB9BD5" w14:textId="6D960ED2" w:rsidR="00570D98" w:rsidRDefault="00570D98" w:rsidP="007157AF">
      <w:pPr>
        <w:ind w:firstLine="0"/>
        <w:rPr>
          <w:rFonts w:ascii="Times New Roman" w:hAnsi="Times New Roman" w:cs="Times New Roman"/>
        </w:rPr>
      </w:pPr>
    </w:p>
    <w:p w14:paraId="30C38354" w14:textId="5791FCDD" w:rsidR="00570D98" w:rsidRDefault="00570D98" w:rsidP="007157AF">
      <w:pPr>
        <w:ind w:firstLine="0"/>
        <w:rPr>
          <w:rFonts w:ascii="Times New Roman" w:hAnsi="Times New Roman" w:cs="Times New Roman"/>
        </w:rPr>
      </w:pPr>
    </w:p>
    <w:p w14:paraId="169E91D7" w14:textId="5C4D99A1" w:rsidR="00570D98" w:rsidRDefault="00570D98" w:rsidP="007157AF">
      <w:pPr>
        <w:ind w:firstLine="0"/>
        <w:rPr>
          <w:rFonts w:ascii="Times New Roman" w:hAnsi="Times New Roman" w:cs="Times New Roman"/>
        </w:rPr>
      </w:pPr>
    </w:p>
    <w:p w14:paraId="280B9BFE" w14:textId="606C2554" w:rsidR="00570D98" w:rsidRDefault="00570D98" w:rsidP="007157AF">
      <w:pPr>
        <w:ind w:firstLine="0"/>
        <w:rPr>
          <w:rFonts w:ascii="Times New Roman" w:hAnsi="Times New Roman" w:cs="Times New Roman"/>
        </w:rPr>
      </w:pPr>
    </w:p>
    <w:p w14:paraId="2FE1015A" w14:textId="65FD9A82" w:rsidR="00570D98" w:rsidRDefault="00570D98" w:rsidP="007157AF">
      <w:pPr>
        <w:ind w:firstLine="0"/>
        <w:rPr>
          <w:rFonts w:ascii="Times New Roman" w:hAnsi="Times New Roman" w:cs="Times New Roman"/>
        </w:rPr>
      </w:pPr>
    </w:p>
    <w:p w14:paraId="4D1D4BA3" w14:textId="77EB80F5" w:rsidR="00570D98" w:rsidRDefault="00570D98" w:rsidP="007157AF">
      <w:pPr>
        <w:ind w:firstLine="0"/>
        <w:rPr>
          <w:rFonts w:ascii="Times New Roman" w:hAnsi="Times New Roman" w:cs="Times New Roman"/>
        </w:rPr>
      </w:pPr>
    </w:p>
    <w:p w14:paraId="20BF218E" w14:textId="5F770373" w:rsidR="00570D98" w:rsidRDefault="00570D98" w:rsidP="007157AF">
      <w:pPr>
        <w:ind w:firstLine="0"/>
        <w:rPr>
          <w:rFonts w:ascii="Times New Roman" w:hAnsi="Times New Roman" w:cs="Times New Roman"/>
        </w:rPr>
      </w:pPr>
    </w:p>
    <w:p w14:paraId="73CC3BD3" w14:textId="7D2000D0" w:rsidR="00570D98" w:rsidRDefault="00570D98" w:rsidP="007157AF">
      <w:pPr>
        <w:ind w:firstLine="0"/>
        <w:rPr>
          <w:rFonts w:ascii="Times New Roman" w:hAnsi="Times New Roman" w:cs="Times New Roman"/>
        </w:rPr>
      </w:pPr>
    </w:p>
    <w:p w14:paraId="4FCC32CF" w14:textId="67C603CB" w:rsidR="00570D98" w:rsidRDefault="00570D98" w:rsidP="007157AF">
      <w:pPr>
        <w:ind w:firstLine="0"/>
        <w:rPr>
          <w:rFonts w:ascii="Times New Roman" w:hAnsi="Times New Roman" w:cs="Times New Roman"/>
        </w:rPr>
      </w:pPr>
    </w:p>
    <w:p w14:paraId="328C5F5C" w14:textId="4E331361" w:rsidR="00570D98" w:rsidRDefault="00570D98" w:rsidP="007157AF">
      <w:pPr>
        <w:ind w:firstLine="0"/>
        <w:rPr>
          <w:rFonts w:ascii="Times New Roman" w:hAnsi="Times New Roman" w:cs="Times New Roman"/>
        </w:rPr>
      </w:pPr>
    </w:p>
    <w:p w14:paraId="187B4A9B" w14:textId="4CE9D208" w:rsidR="00570D98" w:rsidRDefault="00570D98" w:rsidP="007157AF">
      <w:pPr>
        <w:ind w:firstLine="0"/>
        <w:rPr>
          <w:rFonts w:ascii="Times New Roman" w:hAnsi="Times New Roman" w:cs="Times New Roman"/>
        </w:rPr>
      </w:pPr>
    </w:p>
    <w:p w14:paraId="412B5FD0" w14:textId="38077F69" w:rsidR="00570D98" w:rsidRDefault="00570D98" w:rsidP="007157AF">
      <w:pPr>
        <w:ind w:firstLine="0"/>
        <w:rPr>
          <w:rFonts w:ascii="Times New Roman" w:hAnsi="Times New Roman" w:cs="Times New Roman"/>
        </w:rPr>
      </w:pPr>
    </w:p>
    <w:p w14:paraId="12AFB89D" w14:textId="7A4A0DDD" w:rsidR="00570D98" w:rsidRDefault="00570D98" w:rsidP="007157AF">
      <w:pPr>
        <w:ind w:firstLine="0"/>
        <w:rPr>
          <w:rFonts w:ascii="Times New Roman" w:hAnsi="Times New Roman" w:cs="Times New Roman"/>
        </w:rPr>
      </w:pPr>
    </w:p>
    <w:p w14:paraId="0602C549" w14:textId="33572782" w:rsidR="00570D98" w:rsidRDefault="00570D98" w:rsidP="007157AF">
      <w:pPr>
        <w:ind w:firstLine="0"/>
        <w:rPr>
          <w:rFonts w:ascii="Times New Roman" w:hAnsi="Times New Roman" w:cs="Times New Roman"/>
        </w:rPr>
      </w:pPr>
    </w:p>
    <w:p w14:paraId="31938397" w14:textId="032BF7C6" w:rsidR="00570D98" w:rsidRDefault="00570D98" w:rsidP="007157AF">
      <w:pPr>
        <w:ind w:firstLine="0"/>
        <w:rPr>
          <w:rFonts w:ascii="Times New Roman" w:hAnsi="Times New Roman" w:cs="Times New Roman"/>
        </w:rPr>
      </w:pPr>
    </w:p>
    <w:p w14:paraId="48CD1815" w14:textId="7F21BD76" w:rsidR="00570D98" w:rsidRDefault="00570D98" w:rsidP="007157AF">
      <w:pPr>
        <w:ind w:firstLine="0"/>
        <w:rPr>
          <w:rFonts w:ascii="Times New Roman" w:hAnsi="Times New Roman" w:cs="Times New Roman"/>
        </w:rPr>
      </w:pPr>
    </w:p>
    <w:p w14:paraId="4C6E54EC" w14:textId="3FBCC1B8" w:rsidR="00570D98" w:rsidRDefault="00570D98" w:rsidP="007157AF">
      <w:pPr>
        <w:ind w:firstLine="0"/>
        <w:rPr>
          <w:rFonts w:ascii="Times New Roman" w:hAnsi="Times New Roman" w:cs="Times New Roman"/>
        </w:rPr>
      </w:pPr>
    </w:p>
    <w:p w14:paraId="47607D78" w14:textId="5BBA4553" w:rsidR="00570D98" w:rsidRDefault="00570D98" w:rsidP="007157AF">
      <w:pPr>
        <w:ind w:firstLine="0"/>
        <w:rPr>
          <w:rFonts w:ascii="Times New Roman" w:hAnsi="Times New Roman" w:cs="Times New Roman"/>
        </w:rPr>
      </w:pPr>
    </w:p>
    <w:p w14:paraId="14026E1A" w14:textId="3C4692F8" w:rsidR="00570D98" w:rsidRDefault="00570D98" w:rsidP="007157AF">
      <w:pPr>
        <w:ind w:firstLine="0"/>
        <w:rPr>
          <w:rFonts w:ascii="Times New Roman" w:hAnsi="Times New Roman" w:cs="Times New Roman"/>
        </w:rPr>
      </w:pPr>
    </w:p>
    <w:p w14:paraId="7A80FE6B" w14:textId="41AD5644" w:rsidR="00570D98" w:rsidRDefault="00570D98" w:rsidP="007157AF">
      <w:pPr>
        <w:ind w:firstLine="0"/>
        <w:rPr>
          <w:rFonts w:ascii="Times New Roman" w:hAnsi="Times New Roman" w:cs="Times New Roman"/>
        </w:rPr>
      </w:pPr>
    </w:p>
    <w:p w14:paraId="6DEE8B3F" w14:textId="77777777" w:rsidR="00CA2526" w:rsidRPr="008C53F4" w:rsidRDefault="00CA2526" w:rsidP="00CA2526">
      <w:pPr>
        <w:spacing w:before="0" w:after="0" w:line="360" w:lineRule="auto"/>
        <w:ind w:firstLine="0"/>
        <w:rPr>
          <w:rFonts w:ascii="Times New Roman" w:hAnsi="Times New Roman" w:cs="Times New Roman"/>
        </w:rPr>
      </w:pPr>
    </w:p>
    <w:sectPr w:rsidR="00CA2526"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AF457" w14:textId="77777777" w:rsidR="003D61F6" w:rsidRDefault="003D61F6" w:rsidP="005C32FC">
      <w:pPr>
        <w:spacing w:after="0"/>
      </w:pPr>
      <w:r>
        <w:separator/>
      </w:r>
    </w:p>
  </w:endnote>
  <w:endnote w:type="continuationSeparator" w:id="0">
    <w:p w14:paraId="0C498143" w14:textId="77777777" w:rsidR="003D61F6" w:rsidRDefault="003D61F6"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0F5F8" w14:textId="77777777" w:rsidR="003D61F6" w:rsidRDefault="003D61F6" w:rsidP="005C32FC">
      <w:pPr>
        <w:spacing w:after="0"/>
      </w:pPr>
      <w:r>
        <w:separator/>
      </w:r>
    </w:p>
  </w:footnote>
  <w:footnote w:type="continuationSeparator" w:id="0">
    <w:p w14:paraId="2BD19F80" w14:textId="77777777" w:rsidR="003D61F6" w:rsidRDefault="003D61F6" w:rsidP="005C32FC">
      <w:pPr>
        <w:spacing w:after="0"/>
      </w:pPr>
      <w:r>
        <w:continuationSeparator/>
      </w:r>
    </w:p>
  </w:footnote>
  <w:footnote w:id="1">
    <w:p w14:paraId="02178776" w14:textId="59F53080"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7D0041">
        <w:rPr>
          <w:rFonts w:ascii="Times New Roman" w:hAnsi="Times New Roman" w:cs="Times New Roman"/>
          <w:i/>
        </w:rPr>
        <w:t>Enstitü Müdürü</w:t>
      </w:r>
      <w:r w:rsidRPr="009F553C">
        <w:rPr>
          <w:rFonts w:ascii="Times New Roman" w:hAnsi="Times New Roman" w:cs="Times New Roman"/>
          <w:i/>
        </w:rPr>
        <w:t xml:space="preserve">, </w:t>
      </w:r>
      <w:r w:rsidR="007D0041">
        <w:rPr>
          <w:rFonts w:ascii="Times New Roman" w:hAnsi="Times New Roman" w:cs="Times New Roman"/>
          <w:i/>
        </w:rPr>
        <w:t>Şule Aydın</w:t>
      </w:r>
      <w:r w:rsidRPr="009F553C">
        <w:rPr>
          <w:rFonts w:ascii="Times New Roman" w:hAnsi="Times New Roman" w:cs="Times New Roman"/>
          <w:i/>
        </w:rPr>
        <w:t xml:space="preserve">, </w:t>
      </w:r>
      <w:r w:rsidR="007D0041">
        <w:rPr>
          <w:rFonts w:ascii="Times New Roman" w:hAnsi="Times New Roman" w:cs="Times New Roman"/>
          <w:i/>
        </w:rPr>
        <w:t>İzmir Olgunlaşma Enstitü</w:t>
      </w:r>
      <w:r w:rsidR="007D0041">
        <w:rPr>
          <w:rFonts w:ascii="Times New Roman" w:hAnsi="Times New Roman" w:cs="Times New Roman"/>
          <w:i/>
        </w:rPr>
        <w:t>sü</w:t>
      </w:r>
      <w:r w:rsidR="00407FE9" w:rsidRPr="009F553C">
        <w:rPr>
          <w:rFonts w:ascii="Times New Roman" w:hAnsi="Times New Roman" w:cs="Times New Roman"/>
          <w:i/>
        </w:rPr>
        <w:t xml:space="preserve">, </w:t>
      </w:r>
      <w:r w:rsidR="007D0041">
        <w:rPr>
          <w:rFonts w:ascii="Times New Roman" w:hAnsi="Times New Roman" w:cs="Times New Roman"/>
          <w:i/>
        </w:rPr>
        <w:t>izmirolgunlasma@gmail.com</w:t>
      </w:r>
    </w:p>
  </w:footnote>
  <w:footnote w:id="2">
    <w:p w14:paraId="0AC82374" w14:textId="7B9BF018" w:rsidR="00186477" w:rsidRPr="009F553C" w:rsidRDefault="00186477" w:rsidP="007D0041">
      <w:pPr>
        <w:pStyle w:val="DipnotMetni"/>
        <w:jc w:val="left"/>
        <w:rPr>
          <w:rFonts w:ascii="Times New Roman" w:hAnsi="Times New Roman" w:cs="Times New Roman"/>
          <w:i/>
        </w:rPr>
      </w:pPr>
      <w:r w:rsidRPr="009F553C">
        <w:rPr>
          <w:rStyle w:val="DipnotBavurusu"/>
          <w:rFonts w:ascii="Times New Roman" w:hAnsi="Times New Roman" w:cs="Times New Roman"/>
          <w:i/>
        </w:rPr>
        <w:footnoteRef/>
      </w:r>
      <w:r w:rsidR="007D0041">
        <w:rPr>
          <w:rFonts w:ascii="Times New Roman" w:hAnsi="Times New Roman" w:cs="Times New Roman"/>
          <w:i/>
        </w:rPr>
        <w:t>Enstitü Müdür</w:t>
      </w:r>
      <w:r w:rsidR="007D0041">
        <w:rPr>
          <w:rFonts w:ascii="Times New Roman" w:hAnsi="Times New Roman" w:cs="Times New Roman"/>
          <w:i/>
        </w:rPr>
        <w:t xml:space="preserve"> Yardımcısı</w:t>
      </w:r>
      <w:r w:rsidRPr="009F553C">
        <w:rPr>
          <w:rFonts w:ascii="Times New Roman" w:hAnsi="Times New Roman" w:cs="Times New Roman"/>
          <w:i/>
        </w:rPr>
        <w:t xml:space="preserve">, </w:t>
      </w:r>
      <w:r w:rsidR="007D0041">
        <w:rPr>
          <w:rFonts w:ascii="Times New Roman" w:hAnsi="Times New Roman" w:cs="Times New Roman"/>
          <w:i/>
        </w:rPr>
        <w:t xml:space="preserve">Özlem Özdemir </w:t>
      </w:r>
      <w:proofErr w:type="spellStart"/>
      <w:r w:rsidR="007D0041">
        <w:rPr>
          <w:rFonts w:ascii="Times New Roman" w:hAnsi="Times New Roman" w:cs="Times New Roman"/>
          <w:i/>
        </w:rPr>
        <w:t>Altıngez</w:t>
      </w:r>
      <w:proofErr w:type="spellEnd"/>
      <w:r w:rsidRPr="009F553C">
        <w:rPr>
          <w:rFonts w:ascii="Times New Roman" w:hAnsi="Times New Roman" w:cs="Times New Roman"/>
          <w:i/>
        </w:rPr>
        <w:t xml:space="preserve">, </w:t>
      </w:r>
      <w:r w:rsidR="007D0041">
        <w:rPr>
          <w:rFonts w:ascii="Times New Roman" w:hAnsi="Times New Roman" w:cs="Times New Roman"/>
          <w:i/>
        </w:rPr>
        <w:t>İzmir Olgunlaşma Enstitüsü</w:t>
      </w:r>
      <w:r w:rsidRPr="009F553C">
        <w:rPr>
          <w:rFonts w:ascii="Times New Roman" w:hAnsi="Times New Roman" w:cs="Times New Roman"/>
          <w:i/>
        </w:rPr>
        <w:t>,</w:t>
      </w:r>
      <w:r w:rsidR="002206C7">
        <w:rPr>
          <w:rFonts w:ascii="Times New Roman" w:hAnsi="Times New Roman" w:cs="Times New Roman"/>
          <w:i/>
        </w:rPr>
        <w:t xml:space="preserve"> </w:t>
      </w:r>
      <w:r w:rsidR="007D0041">
        <w:rPr>
          <w:rFonts w:ascii="Times New Roman" w:hAnsi="Times New Roman" w:cs="Times New Roman"/>
          <w:i/>
        </w:rPr>
        <w:t>izmirolgunlasma@gmail.com</w:t>
      </w:r>
    </w:p>
  </w:footnote>
  <w:footnote w:id="3">
    <w:p w14:paraId="2FDA139D" w14:textId="77777777" w:rsidR="007D0041" w:rsidRPr="009F553C" w:rsidRDefault="00186477" w:rsidP="007D0041">
      <w:pPr>
        <w:pStyle w:val="DipnotMetni"/>
        <w:jc w:val="left"/>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7D0041">
        <w:rPr>
          <w:rFonts w:ascii="Times New Roman" w:hAnsi="Times New Roman" w:cs="Times New Roman"/>
          <w:i/>
        </w:rPr>
        <w:t>Usta Öğretici</w:t>
      </w:r>
      <w:r w:rsidRPr="009F553C">
        <w:rPr>
          <w:rFonts w:ascii="Times New Roman" w:hAnsi="Times New Roman" w:cs="Times New Roman"/>
          <w:i/>
        </w:rPr>
        <w:t xml:space="preserve">, </w:t>
      </w:r>
      <w:r w:rsidR="007D0041">
        <w:rPr>
          <w:rFonts w:ascii="Times New Roman" w:hAnsi="Times New Roman" w:cs="Times New Roman"/>
          <w:i/>
        </w:rPr>
        <w:t>Ayşe Öztürk</w:t>
      </w:r>
      <w:r w:rsidRPr="009F553C">
        <w:rPr>
          <w:rFonts w:ascii="Times New Roman" w:hAnsi="Times New Roman" w:cs="Times New Roman"/>
          <w:i/>
        </w:rPr>
        <w:t xml:space="preserve">, </w:t>
      </w:r>
      <w:r w:rsidR="007D0041">
        <w:rPr>
          <w:rFonts w:ascii="Times New Roman" w:hAnsi="Times New Roman" w:cs="Times New Roman"/>
          <w:i/>
        </w:rPr>
        <w:t>İzmir Olgunlaşma Enstitüsü</w:t>
      </w:r>
      <w:r w:rsidR="007D0041" w:rsidRPr="009F553C">
        <w:rPr>
          <w:rFonts w:ascii="Times New Roman" w:hAnsi="Times New Roman" w:cs="Times New Roman"/>
          <w:i/>
        </w:rPr>
        <w:t xml:space="preserve">, </w:t>
      </w:r>
      <w:r w:rsidR="007D0041">
        <w:rPr>
          <w:rFonts w:ascii="Times New Roman" w:hAnsi="Times New Roman" w:cs="Times New Roman"/>
          <w:i/>
        </w:rPr>
        <w:t>izmirolgunlasma@gmail.com</w:t>
      </w:r>
    </w:p>
    <w:p w14:paraId="7F33D503" w14:textId="5C2F44CD" w:rsidR="00186477" w:rsidRDefault="00186477">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308633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4"/>
  <w:removePersonalInformation/>
  <w:removeDateAndTime/>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64C03"/>
    <w:rsid w:val="0007121D"/>
    <w:rsid w:val="00097CD1"/>
    <w:rsid w:val="000A2C7D"/>
    <w:rsid w:val="000E4270"/>
    <w:rsid w:val="000E4305"/>
    <w:rsid w:val="000F42B6"/>
    <w:rsid w:val="000F4C1E"/>
    <w:rsid w:val="00140EEC"/>
    <w:rsid w:val="00173870"/>
    <w:rsid w:val="00186477"/>
    <w:rsid w:val="001868E9"/>
    <w:rsid w:val="00197DAA"/>
    <w:rsid w:val="001A393B"/>
    <w:rsid w:val="001B2818"/>
    <w:rsid w:val="001F4C96"/>
    <w:rsid w:val="0020168A"/>
    <w:rsid w:val="00207CCF"/>
    <w:rsid w:val="002118E1"/>
    <w:rsid w:val="00217F33"/>
    <w:rsid w:val="002203C0"/>
    <w:rsid w:val="002206C7"/>
    <w:rsid w:val="00240C2F"/>
    <w:rsid w:val="00244B32"/>
    <w:rsid w:val="00260F5A"/>
    <w:rsid w:val="00261DE7"/>
    <w:rsid w:val="00266817"/>
    <w:rsid w:val="002A13B5"/>
    <w:rsid w:val="002B0A57"/>
    <w:rsid w:val="002D2499"/>
    <w:rsid w:val="0030645B"/>
    <w:rsid w:val="00324E89"/>
    <w:rsid w:val="003566EF"/>
    <w:rsid w:val="0037679B"/>
    <w:rsid w:val="0038362A"/>
    <w:rsid w:val="00384524"/>
    <w:rsid w:val="003B10F3"/>
    <w:rsid w:val="003D61F6"/>
    <w:rsid w:val="00403D10"/>
    <w:rsid w:val="00407FE9"/>
    <w:rsid w:val="0043154D"/>
    <w:rsid w:val="0043775F"/>
    <w:rsid w:val="004433D9"/>
    <w:rsid w:val="00466482"/>
    <w:rsid w:val="004764C1"/>
    <w:rsid w:val="00481933"/>
    <w:rsid w:val="004B67DA"/>
    <w:rsid w:val="004D1AA3"/>
    <w:rsid w:val="005350CF"/>
    <w:rsid w:val="005706D3"/>
    <w:rsid w:val="00570D98"/>
    <w:rsid w:val="005712FA"/>
    <w:rsid w:val="005870C6"/>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77AE4"/>
    <w:rsid w:val="007C23A3"/>
    <w:rsid w:val="007D0041"/>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1BBA"/>
    <w:rsid w:val="009A231C"/>
    <w:rsid w:val="009C03AD"/>
    <w:rsid w:val="009D0787"/>
    <w:rsid w:val="009D50EC"/>
    <w:rsid w:val="009D7DAC"/>
    <w:rsid w:val="009F553C"/>
    <w:rsid w:val="00A45E2E"/>
    <w:rsid w:val="00A934D4"/>
    <w:rsid w:val="00AA77AC"/>
    <w:rsid w:val="00AC2A55"/>
    <w:rsid w:val="00AC4D62"/>
    <w:rsid w:val="00B301AC"/>
    <w:rsid w:val="00B30359"/>
    <w:rsid w:val="00B5153F"/>
    <w:rsid w:val="00B716C4"/>
    <w:rsid w:val="00B8751D"/>
    <w:rsid w:val="00BA6095"/>
    <w:rsid w:val="00BB52A5"/>
    <w:rsid w:val="00BC59F9"/>
    <w:rsid w:val="00C20DFA"/>
    <w:rsid w:val="00C23712"/>
    <w:rsid w:val="00C46E91"/>
    <w:rsid w:val="00C51574"/>
    <w:rsid w:val="00C55A5F"/>
    <w:rsid w:val="00C80B9E"/>
    <w:rsid w:val="00CA2526"/>
    <w:rsid w:val="00CA301A"/>
    <w:rsid w:val="00CE1C30"/>
    <w:rsid w:val="00CF5A4A"/>
    <w:rsid w:val="00D048A8"/>
    <w:rsid w:val="00D07156"/>
    <w:rsid w:val="00D1317B"/>
    <w:rsid w:val="00D15E35"/>
    <w:rsid w:val="00D52BA4"/>
    <w:rsid w:val="00D60075"/>
    <w:rsid w:val="00D91B8B"/>
    <w:rsid w:val="00DB7B7C"/>
    <w:rsid w:val="00DD6F21"/>
    <w:rsid w:val="00DE71E1"/>
    <w:rsid w:val="00DF5821"/>
    <w:rsid w:val="00E26D1A"/>
    <w:rsid w:val="00E36159"/>
    <w:rsid w:val="00E63EF5"/>
    <w:rsid w:val="00E66ED6"/>
    <w:rsid w:val="00E939C0"/>
    <w:rsid w:val="00EB2BAE"/>
    <w:rsid w:val="00EC786B"/>
    <w:rsid w:val="00ED68C1"/>
    <w:rsid w:val="00EE0125"/>
    <w:rsid w:val="00F13EDB"/>
    <w:rsid w:val="00F3245C"/>
    <w:rsid w:val="00F42627"/>
    <w:rsid w:val="00F468D4"/>
    <w:rsid w:val="00F4693E"/>
    <w:rsid w:val="00F74DC6"/>
    <w:rsid w:val="00F92C7F"/>
    <w:rsid w:val="00FB4F6F"/>
    <w:rsid w:val="00FC79E8"/>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152026">
      <w:bodyDiv w:val="1"/>
      <w:marLeft w:val="0"/>
      <w:marRight w:val="0"/>
      <w:marTop w:val="0"/>
      <w:marBottom w:val="0"/>
      <w:divBdr>
        <w:top w:val="none" w:sz="0" w:space="0" w:color="auto"/>
        <w:left w:val="none" w:sz="0" w:space="0" w:color="auto"/>
        <w:bottom w:val="none" w:sz="0" w:space="0" w:color="auto"/>
        <w:right w:val="none" w:sz="0" w:space="0" w:color="auto"/>
      </w:divBdr>
    </w:div>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532304265">
      <w:bodyDiv w:val="1"/>
      <w:marLeft w:val="0"/>
      <w:marRight w:val="0"/>
      <w:marTop w:val="0"/>
      <w:marBottom w:val="0"/>
      <w:divBdr>
        <w:top w:val="none" w:sz="0" w:space="0" w:color="auto"/>
        <w:left w:val="none" w:sz="0" w:space="0" w:color="auto"/>
        <w:bottom w:val="none" w:sz="0" w:space="0" w:color="auto"/>
        <w:right w:val="none" w:sz="0" w:space="0" w:color="auto"/>
      </w:divBdr>
    </w:div>
    <w:div w:id="1800800537">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 w:id="20900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ACF84-0431-4C7E-82E2-34037081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1011</Words>
  <Characters>5764</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2026-02-26T12:57:00Z</dcterms:created>
  <dcterms:modified xsi:type="dcterms:W3CDTF">2026-02-27T14:52:00Z</dcterms:modified>
</cp:coreProperties>
</file>