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C36F4F">
            <w:pPr>
              <w:spacing w:after="0"/>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6BABAA1B" w14:textId="1F53B526" w:rsidR="00A12086" w:rsidRPr="00AF145F" w:rsidRDefault="00A12086" w:rsidP="00C36F4F">
            <w:pPr>
              <w:spacing w:after="0" w:line="360" w:lineRule="auto"/>
              <w:ind w:firstLine="0"/>
              <w:rPr>
                <w:rFonts w:ascii="Times New Roman" w:hAnsi="Times New Roman" w:cs="Times New Roman"/>
                <w:b/>
                <w:bCs/>
                <w:sz w:val="24"/>
                <w:szCs w:val="24"/>
              </w:rPr>
            </w:pPr>
            <w:r w:rsidRPr="00AF145F">
              <w:rPr>
                <w:rFonts w:ascii="Times New Roman" w:hAnsi="Times New Roman" w:cs="Times New Roman"/>
                <w:b/>
                <w:bCs/>
                <w:sz w:val="24"/>
                <w:szCs w:val="24"/>
              </w:rPr>
              <w:t>Anadolu Destan ve Halk Hikayelerindeki Aile</w:t>
            </w:r>
            <w:r w:rsidR="007E51FD">
              <w:rPr>
                <w:rFonts w:ascii="Times New Roman" w:hAnsi="Times New Roman" w:cs="Times New Roman"/>
                <w:b/>
                <w:bCs/>
                <w:sz w:val="24"/>
                <w:szCs w:val="24"/>
              </w:rPr>
              <w:t xml:space="preserve"> ve Evlilik</w:t>
            </w:r>
            <w:r w:rsidRPr="00AF145F">
              <w:rPr>
                <w:rFonts w:ascii="Times New Roman" w:hAnsi="Times New Roman" w:cs="Times New Roman"/>
                <w:b/>
                <w:bCs/>
                <w:sz w:val="24"/>
                <w:szCs w:val="24"/>
              </w:rPr>
              <w:t xml:space="preserve"> Motiflerinde Türk Kültürünün İzleri</w:t>
            </w:r>
          </w:p>
          <w:p w14:paraId="29BCFA4A" w14:textId="1F6B1FB2" w:rsidR="00173870" w:rsidRPr="00A45E2E" w:rsidRDefault="00173870" w:rsidP="00C36F4F">
            <w:pPr>
              <w:pStyle w:val="makalebal2"/>
              <w:spacing w:after="0"/>
              <w:rPr>
                <w:rFonts w:ascii="Times New Roman" w:hAnsi="Times New Roman" w:cs="Times New Roman"/>
                <w:sz w:val="24"/>
                <w:szCs w:val="24"/>
              </w:rPr>
            </w:pP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3C1A27E4" w:rsidR="00186477" w:rsidRPr="00A45E2E" w:rsidRDefault="00A12086" w:rsidP="00C36F4F">
            <w:pPr>
              <w:spacing w:after="0"/>
              <w:ind w:firstLine="0"/>
              <w:jc w:val="center"/>
              <w:rPr>
                <w:rFonts w:ascii="Times New Roman" w:hAnsi="Times New Roman" w:cs="Times New Roman"/>
                <w:b/>
                <w:sz w:val="24"/>
              </w:rPr>
            </w:pPr>
            <w:r>
              <w:rPr>
                <w:rFonts w:ascii="Times New Roman" w:hAnsi="Times New Roman" w:cs="Times New Roman"/>
                <w:b/>
                <w:sz w:val="24"/>
              </w:rPr>
              <w:t>Elif Burcu Ulun</w:t>
            </w:r>
            <w:r w:rsidR="00186477" w:rsidRPr="00A45E2E">
              <w:rPr>
                <w:rStyle w:val="DipnotBavurusu"/>
                <w:rFonts w:ascii="Times New Roman" w:hAnsi="Times New Roman" w:cs="Times New Roman"/>
                <w:b/>
                <w:sz w:val="24"/>
              </w:rPr>
              <w:footnoteReference w:id="1"/>
            </w:r>
          </w:p>
          <w:p w14:paraId="4C1DDCA1" w14:textId="37FB11A1" w:rsidR="00186477" w:rsidRPr="00A45E2E" w:rsidRDefault="00A12086" w:rsidP="00C36F4F">
            <w:pPr>
              <w:spacing w:after="0"/>
              <w:ind w:firstLine="0"/>
              <w:jc w:val="center"/>
              <w:rPr>
                <w:rFonts w:ascii="Times New Roman" w:hAnsi="Times New Roman" w:cs="Times New Roman"/>
                <w:b/>
                <w:sz w:val="24"/>
              </w:rPr>
            </w:pPr>
            <w:r>
              <w:rPr>
                <w:rFonts w:ascii="Times New Roman" w:hAnsi="Times New Roman" w:cs="Times New Roman"/>
                <w:b/>
                <w:sz w:val="24"/>
              </w:rPr>
              <w:t>Özge Erden Güner</w:t>
            </w:r>
            <w:r w:rsidR="00186477" w:rsidRPr="00A45E2E">
              <w:rPr>
                <w:rStyle w:val="DipnotBavurusu"/>
                <w:rFonts w:ascii="Times New Roman" w:hAnsi="Times New Roman" w:cs="Times New Roman"/>
                <w:b/>
                <w:sz w:val="24"/>
              </w:rPr>
              <w:footnoteReference w:id="2"/>
            </w:r>
          </w:p>
          <w:p w14:paraId="313213DB" w14:textId="4E2766FE" w:rsidR="00186477" w:rsidRPr="009F553C" w:rsidRDefault="00186477" w:rsidP="00C36F4F">
            <w:pPr>
              <w:spacing w:after="0"/>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C36F4F">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C36F4F">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71A97DAA" w14:textId="483DF2E4" w:rsidR="009E1719" w:rsidRDefault="009E1719" w:rsidP="004872A4">
            <w:pPr>
              <w:spacing w:after="0" w:line="360" w:lineRule="auto"/>
              <w:ind w:firstLine="0"/>
              <w:rPr>
                <w:rFonts w:ascii="Times New Roman" w:hAnsi="Times New Roman" w:cs="Times New Roman"/>
                <w:bCs/>
                <w:sz w:val="24"/>
                <w:szCs w:val="24"/>
              </w:rPr>
            </w:pPr>
            <w:r>
              <w:rPr>
                <w:rFonts w:ascii="Times New Roman" w:hAnsi="Times New Roman" w:cs="Times New Roman"/>
                <w:bCs/>
                <w:sz w:val="24"/>
                <w:szCs w:val="24"/>
              </w:rPr>
              <w:t>Bu çalışmada Türk kültürünün Anadolu destan ve halk hikâyelerindeki aile ve evlilik motiflerine nasıl yansıdığı ortaya koyularak</w:t>
            </w:r>
            <w:r w:rsidR="000502F1">
              <w:rPr>
                <w:rFonts w:ascii="Times New Roman" w:hAnsi="Times New Roman" w:cs="Times New Roman"/>
                <w:bCs/>
                <w:sz w:val="24"/>
                <w:szCs w:val="24"/>
              </w:rPr>
              <w:t>,</w:t>
            </w:r>
            <w:r>
              <w:rPr>
                <w:rFonts w:ascii="Times New Roman" w:hAnsi="Times New Roman" w:cs="Times New Roman"/>
                <w:bCs/>
                <w:sz w:val="24"/>
                <w:szCs w:val="24"/>
              </w:rPr>
              <w:t xml:space="preserve"> motiflerdeki Türk kültürüne ait izlerin tespit edilmesi amaçlanmaktadır. Türklerin aile ve evlilik kültürünün, Anadolu destan ve hikâyelerinde hangi motiflerle nasıl ifade edildiği ve böylece kültürün motiflerle nasıl yaşatıldığı ele alınmaya çalışılacaktır. </w:t>
            </w:r>
          </w:p>
          <w:p w14:paraId="0E46D327" w14:textId="6C818133" w:rsidR="009E1719" w:rsidRDefault="009E1719" w:rsidP="004872A4">
            <w:pPr>
              <w:spacing w:after="0" w:line="360" w:lineRule="auto"/>
              <w:ind w:firstLine="0"/>
              <w:rPr>
                <w:rFonts w:ascii="Times New Roman" w:hAnsi="Times New Roman" w:cs="Times New Roman"/>
                <w:bCs/>
                <w:sz w:val="24"/>
                <w:szCs w:val="24"/>
              </w:rPr>
            </w:pPr>
            <w:r>
              <w:rPr>
                <w:rFonts w:ascii="Times New Roman" w:hAnsi="Times New Roman" w:cs="Times New Roman"/>
                <w:bCs/>
                <w:sz w:val="24"/>
                <w:szCs w:val="24"/>
              </w:rPr>
              <w:t>Evlilik ve aile ile ilgili motifler, dis</w:t>
            </w:r>
            <w:r w:rsidR="0030500D">
              <w:rPr>
                <w:rFonts w:ascii="Times New Roman" w:hAnsi="Times New Roman" w:cs="Times New Roman"/>
                <w:bCs/>
                <w:sz w:val="24"/>
                <w:szCs w:val="24"/>
              </w:rPr>
              <w:t>iplinler</w:t>
            </w:r>
            <w:r>
              <w:rPr>
                <w:rFonts w:ascii="Times New Roman" w:hAnsi="Times New Roman" w:cs="Times New Roman"/>
                <w:bCs/>
                <w:sz w:val="24"/>
                <w:szCs w:val="24"/>
              </w:rPr>
              <w:t xml:space="preserve"> arası yaklaşımla karşılaştırmalı olarak incelenecektir. Bu bağlamda öncelikle Türklere ait İslamiyet öncesi ve sonrası yazılı eserler aile ve evlilik motifleri üzerinden incelenip; ardından Anadolu destan ve halk hikâyelerindeki motifler ile karşılaştırılacaktır. Ayrıca Türklerin İslamiyet’i benimsemesi ve farklı kültürlerle etkileşimde bulunmaları kültürlerini etkilemiştir. Bu bakımdan, Türk aile ve evlilik kültüründe ne gibi değişikliklerin olduğu ve Anadolu destan ve halk hikâyelerinde hangi motiflerle ifade edildiği de değerlendirilecektir.</w:t>
            </w:r>
          </w:p>
          <w:p w14:paraId="4E1F4454" w14:textId="40B9FC6B" w:rsidR="009E1719" w:rsidRDefault="009E1719" w:rsidP="004872A4">
            <w:pPr>
              <w:spacing w:after="0" w:line="360" w:lineRule="auto"/>
              <w:ind w:firstLine="0"/>
              <w:rPr>
                <w:rFonts w:ascii="Times New Roman" w:hAnsi="Times New Roman" w:cs="Times New Roman"/>
                <w:sz w:val="24"/>
                <w:szCs w:val="24"/>
              </w:rPr>
            </w:pPr>
            <w:r>
              <w:rPr>
                <w:rFonts w:ascii="Times New Roman" w:hAnsi="Times New Roman" w:cs="Times New Roman"/>
                <w:bCs/>
                <w:sz w:val="24"/>
                <w:szCs w:val="24"/>
              </w:rPr>
              <w:t xml:space="preserve">Çalışma kapsamında Türk kültüründe aile ve evlilikle ilgili unsurların tespit edilmesi için Göktürk ve Uygur yazıtları, Uygur edebi metinleri, Kutadgu Bilig, </w:t>
            </w:r>
            <w:r w:rsidRPr="00B51564">
              <w:rPr>
                <w:rFonts w:ascii="Times New Roman" w:hAnsi="Times New Roman" w:cs="Times New Roman"/>
                <w:sz w:val="24"/>
                <w:szCs w:val="24"/>
              </w:rPr>
              <w:t xml:space="preserve">Dîvânu Lugâti’t-Türk, Dede Korkut Hikayeleri, Oğuz Kağan Destanı gibi eserler incelenecektir. </w:t>
            </w:r>
            <w:r>
              <w:rPr>
                <w:rFonts w:ascii="Times New Roman" w:hAnsi="Times New Roman" w:cs="Times New Roman"/>
                <w:sz w:val="24"/>
                <w:szCs w:val="24"/>
              </w:rPr>
              <w:t xml:space="preserve">Anadolu halk hikâyelerinden ise Tahir ile Zühre, Arzu ile Kamber, Kerem ile Aslı, Derdiyok ile </w:t>
            </w:r>
            <w:r>
              <w:rPr>
                <w:rFonts w:ascii="Times New Roman" w:hAnsi="Times New Roman" w:cs="Times New Roman"/>
                <w:sz w:val="24"/>
                <w:szCs w:val="24"/>
              </w:rPr>
              <w:lastRenderedPageBreak/>
              <w:t>Zülfisiyah gibi halk hikâyeleri ile Anadolu’da da bilinen ve sahiplenilen Köroğlu Destanı gibi eserler değerlendirme kapsamına alınmıştır.</w:t>
            </w:r>
          </w:p>
          <w:p w14:paraId="45684149" w14:textId="0BEF8022" w:rsidR="00186477" w:rsidRPr="009E1719" w:rsidRDefault="009E1719" w:rsidP="004872A4">
            <w:pPr>
              <w:spacing w:after="0" w:line="360" w:lineRule="auto"/>
              <w:ind w:firstLine="0"/>
              <w:rPr>
                <w:rFonts w:ascii="Times New Roman" w:hAnsi="Times New Roman" w:cs="Times New Roman"/>
                <w:sz w:val="24"/>
                <w:szCs w:val="24"/>
              </w:rPr>
            </w:pPr>
            <w:r>
              <w:rPr>
                <w:rFonts w:ascii="Times New Roman" w:hAnsi="Times New Roman" w:cs="Times New Roman"/>
                <w:bCs/>
                <w:sz w:val="24"/>
                <w:szCs w:val="24"/>
              </w:rPr>
              <w:t xml:space="preserve">Türk kültüründe önemli olan kalın, çeyiz, kız alma, eş seçimi, düğün, doğum ve aile gelenekleri eserlerin içinde genellikle; evlilik için mücadele etme, güçlü, yiğit kişilerle evlenme, doğa üstü varlıklarla evlenme, kızın başlık parası için çabalama, düğün, toy ve eğlence motifleri ile ifade edilmiş ve kültürel unsurları yansıtmıştır. </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5153083E" w:rsidR="00186477" w:rsidRPr="009F553C" w:rsidRDefault="00186477" w:rsidP="00C36F4F">
            <w:pPr>
              <w:spacing w:after="0"/>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1470D0">
              <w:rPr>
                <w:rFonts w:ascii="Times New Roman" w:hAnsi="Times New Roman" w:cs="Times New Roman"/>
                <w:i/>
                <w:sz w:val="24"/>
                <w:szCs w:val="24"/>
              </w:rPr>
              <w:t>Evlilik, Aile, Halk hikayeleri, Destan, Kültür.</w:t>
            </w:r>
          </w:p>
        </w:tc>
      </w:tr>
    </w:tbl>
    <w:p w14:paraId="3E5077F7" w14:textId="65AC4B2B" w:rsidR="008D39EF" w:rsidRPr="008C53F4" w:rsidRDefault="008D39EF" w:rsidP="00C36F4F">
      <w:pPr>
        <w:spacing w:after="0"/>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8E3F" w14:textId="77777777" w:rsidR="00BA4114" w:rsidRDefault="00BA4114" w:rsidP="005C32FC">
      <w:pPr>
        <w:spacing w:after="0"/>
      </w:pPr>
      <w:r>
        <w:separator/>
      </w:r>
    </w:p>
  </w:endnote>
  <w:endnote w:type="continuationSeparator" w:id="0">
    <w:p w14:paraId="49ED2A21" w14:textId="77777777" w:rsidR="00BA4114" w:rsidRDefault="00BA4114"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3BA9" w14:textId="77777777" w:rsidR="00BA4114" w:rsidRDefault="00BA4114" w:rsidP="005C32FC">
      <w:pPr>
        <w:spacing w:after="0"/>
      </w:pPr>
      <w:r>
        <w:separator/>
      </w:r>
    </w:p>
  </w:footnote>
  <w:footnote w:type="continuationSeparator" w:id="0">
    <w:p w14:paraId="76315521" w14:textId="77777777" w:rsidR="00BA4114" w:rsidRDefault="00BA4114" w:rsidP="005C32FC">
      <w:pPr>
        <w:spacing w:after="0"/>
      </w:pPr>
      <w:r>
        <w:continuationSeparator/>
      </w:r>
    </w:p>
  </w:footnote>
  <w:footnote w:id="1">
    <w:p w14:paraId="02178776" w14:textId="1C3541D1" w:rsidR="00186477" w:rsidRPr="009F553C" w:rsidRDefault="00186477" w:rsidP="002826B5">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181C58">
        <w:rPr>
          <w:rFonts w:ascii="Times New Roman" w:hAnsi="Times New Roman" w:cs="Times New Roman"/>
          <w:i/>
        </w:rPr>
        <w:t>Doktora</w:t>
      </w:r>
      <w:r w:rsidR="002826B5">
        <w:rPr>
          <w:rFonts w:ascii="Times New Roman" w:hAnsi="Times New Roman" w:cs="Times New Roman"/>
          <w:i/>
        </w:rPr>
        <w:t xml:space="preserve"> </w:t>
      </w:r>
      <w:r w:rsidR="00181C58">
        <w:rPr>
          <w:rFonts w:ascii="Times New Roman" w:hAnsi="Times New Roman" w:cs="Times New Roman"/>
          <w:i/>
        </w:rPr>
        <w:t>öğrencisi</w:t>
      </w:r>
      <w:r w:rsidRPr="009F553C">
        <w:rPr>
          <w:rFonts w:ascii="Times New Roman" w:hAnsi="Times New Roman" w:cs="Times New Roman"/>
          <w:i/>
        </w:rPr>
        <w:t xml:space="preserve">, </w:t>
      </w:r>
      <w:r w:rsidR="00181C58">
        <w:rPr>
          <w:rFonts w:ascii="Times New Roman" w:hAnsi="Times New Roman" w:cs="Times New Roman"/>
          <w:i/>
        </w:rPr>
        <w:t>Elif Burcu Ulun</w:t>
      </w:r>
      <w:r w:rsidRPr="009F553C">
        <w:rPr>
          <w:rFonts w:ascii="Times New Roman" w:hAnsi="Times New Roman" w:cs="Times New Roman"/>
          <w:i/>
        </w:rPr>
        <w:t xml:space="preserve">, </w:t>
      </w:r>
      <w:r w:rsidR="00181C58">
        <w:rPr>
          <w:rFonts w:ascii="Times New Roman" w:hAnsi="Times New Roman" w:cs="Times New Roman"/>
          <w:i/>
        </w:rPr>
        <w:t>Bursa Olgunlaşma Enstitüsü</w:t>
      </w:r>
      <w:r w:rsidRPr="009F553C">
        <w:rPr>
          <w:rFonts w:ascii="Times New Roman" w:hAnsi="Times New Roman" w:cs="Times New Roman"/>
          <w:i/>
        </w:rPr>
        <w:t xml:space="preserve">, </w:t>
      </w:r>
      <w:r w:rsidR="00181C58">
        <w:rPr>
          <w:rFonts w:ascii="Times New Roman" w:hAnsi="Times New Roman" w:cs="Times New Roman"/>
          <w:i/>
        </w:rPr>
        <w:t>Edebiyat</w:t>
      </w:r>
      <w:r w:rsidR="002906C1">
        <w:rPr>
          <w:rFonts w:ascii="Times New Roman" w:hAnsi="Times New Roman" w:cs="Times New Roman"/>
          <w:i/>
        </w:rPr>
        <w:t xml:space="preserve"> alanı</w:t>
      </w:r>
      <w:r w:rsidR="00407FE9" w:rsidRPr="009F553C">
        <w:rPr>
          <w:rFonts w:ascii="Times New Roman" w:hAnsi="Times New Roman" w:cs="Times New Roman"/>
          <w:i/>
        </w:rPr>
        <w:t xml:space="preserve">, </w:t>
      </w:r>
      <w:r w:rsidR="00181C58">
        <w:rPr>
          <w:rFonts w:ascii="Times New Roman" w:hAnsi="Times New Roman" w:cs="Times New Roman"/>
          <w:i/>
        </w:rPr>
        <w:t>burcuulun@gmail.com</w:t>
      </w:r>
      <w:r w:rsidR="00407FE9" w:rsidRPr="009F553C">
        <w:rPr>
          <w:rFonts w:ascii="Times New Roman" w:hAnsi="Times New Roman" w:cs="Times New Roman"/>
          <w:i/>
        </w:rPr>
        <w:t>.</w:t>
      </w:r>
    </w:p>
  </w:footnote>
  <w:footnote w:id="2">
    <w:p w14:paraId="0AC82374" w14:textId="493094DD" w:rsidR="00186477" w:rsidRPr="009F553C" w:rsidRDefault="00186477" w:rsidP="002826B5">
      <w:pPr>
        <w:pStyle w:val="DipnotMetni"/>
        <w:rPr>
          <w:rFonts w:ascii="Times New Roman" w:hAnsi="Times New Roman" w:cs="Times New Roman"/>
          <w:i/>
        </w:rPr>
      </w:pPr>
      <w:r w:rsidRPr="009F553C">
        <w:rPr>
          <w:rStyle w:val="DipnotBavurusu"/>
          <w:rFonts w:ascii="Times New Roman" w:hAnsi="Times New Roman" w:cs="Times New Roman"/>
          <w:i/>
        </w:rPr>
        <w:footnoteRef/>
      </w:r>
      <w:r w:rsidR="00181C58">
        <w:rPr>
          <w:rFonts w:ascii="Times New Roman" w:hAnsi="Times New Roman" w:cs="Times New Roman"/>
          <w:i/>
        </w:rPr>
        <w:t>Doktora öğrencisi</w:t>
      </w:r>
      <w:r w:rsidRPr="009F553C">
        <w:rPr>
          <w:rFonts w:ascii="Times New Roman" w:hAnsi="Times New Roman" w:cs="Times New Roman"/>
          <w:i/>
        </w:rPr>
        <w:t>,</w:t>
      </w:r>
      <w:r w:rsidR="002826B5">
        <w:rPr>
          <w:rFonts w:ascii="Times New Roman" w:hAnsi="Times New Roman" w:cs="Times New Roman"/>
          <w:i/>
        </w:rPr>
        <w:t xml:space="preserve"> </w:t>
      </w:r>
      <w:r w:rsidR="00181C58">
        <w:rPr>
          <w:rFonts w:ascii="Times New Roman" w:hAnsi="Times New Roman" w:cs="Times New Roman"/>
          <w:i/>
        </w:rPr>
        <w:t>Özge Erden Güner</w:t>
      </w:r>
      <w:r w:rsidRPr="009F553C">
        <w:rPr>
          <w:rFonts w:ascii="Times New Roman" w:hAnsi="Times New Roman" w:cs="Times New Roman"/>
          <w:i/>
        </w:rPr>
        <w:t xml:space="preserve">, </w:t>
      </w:r>
      <w:r w:rsidR="00181C58">
        <w:rPr>
          <w:rFonts w:ascii="Times New Roman" w:hAnsi="Times New Roman" w:cs="Times New Roman"/>
          <w:i/>
        </w:rPr>
        <w:t>Bursa Olgunlaşma Enstitüsü</w:t>
      </w:r>
      <w:r w:rsidR="00407FE9" w:rsidRPr="009F553C">
        <w:rPr>
          <w:rFonts w:ascii="Times New Roman" w:hAnsi="Times New Roman" w:cs="Times New Roman"/>
          <w:i/>
        </w:rPr>
        <w:t>,</w:t>
      </w:r>
      <w:r w:rsidR="002906C1">
        <w:rPr>
          <w:rFonts w:ascii="Times New Roman" w:hAnsi="Times New Roman" w:cs="Times New Roman"/>
          <w:i/>
        </w:rPr>
        <w:t xml:space="preserve"> Tarih alanı, </w:t>
      </w:r>
      <w:r w:rsidR="00407FE9" w:rsidRPr="009F553C">
        <w:rPr>
          <w:rFonts w:ascii="Times New Roman" w:hAnsi="Times New Roman" w:cs="Times New Roman"/>
          <w:i/>
        </w:rPr>
        <w:t xml:space="preserve"> </w:t>
      </w:r>
      <w:r w:rsidR="00181C58">
        <w:rPr>
          <w:rFonts w:ascii="Times New Roman" w:hAnsi="Times New Roman" w:cs="Times New Roman"/>
          <w:i/>
        </w:rPr>
        <w:t>ozgeerdenguner@gmail.com</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21936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2F1"/>
    <w:rsid w:val="00050382"/>
    <w:rsid w:val="00057C51"/>
    <w:rsid w:val="0007121D"/>
    <w:rsid w:val="00097CD1"/>
    <w:rsid w:val="000A2C7D"/>
    <w:rsid w:val="000E4305"/>
    <w:rsid w:val="000F4C1E"/>
    <w:rsid w:val="001031DD"/>
    <w:rsid w:val="001470D0"/>
    <w:rsid w:val="00173870"/>
    <w:rsid w:val="00181C58"/>
    <w:rsid w:val="00186477"/>
    <w:rsid w:val="001868E9"/>
    <w:rsid w:val="001F4C96"/>
    <w:rsid w:val="0020168A"/>
    <w:rsid w:val="00207CCF"/>
    <w:rsid w:val="002118E1"/>
    <w:rsid w:val="00217F33"/>
    <w:rsid w:val="00240C2F"/>
    <w:rsid w:val="002446FC"/>
    <w:rsid w:val="00244B32"/>
    <w:rsid w:val="00260F5A"/>
    <w:rsid w:val="00261DE7"/>
    <w:rsid w:val="00266817"/>
    <w:rsid w:val="002826B5"/>
    <w:rsid w:val="002906C1"/>
    <w:rsid w:val="002A13B5"/>
    <w:rsid w:val="002D2499"/>
    <w:rsid w:val="0030500D"/>
    <w:rsid w:val="0030645B"/>
    <w:rsid w:val="00324E89"/>
    <w:rsid w:val="003566EF"/>
    <w:rsid w:val="0037679B"/>
    <w:rsid w:val="0038362A"/>
    <w:rsid w:val="00384524"/>
    <w:rsid w:val="00407FE9"/>
    <w:rsid w:val="0043154D"/>
    <w:rsid w:val="004412E5"/>
    <w:rsid w:val="004433D9"/>
    <w:rsid w:val="00466482"/>
    <w:rsid w:val="004764C1"/>
    <w:rsid w:val="00481933"/>
    <w:rsid w:val="004872A4"/>
    <w:rsid w:val="00520862"/>
    <w:rsid w:val="005350CF"/>
    <w:rsid w:val="005706D3"/>
    <w:rsid w:val="005712FA"/>
    <w:rsid w:val="005C32FC"/>
    <w:rsid w:val="005E2237"/>
    <w:rsid w:val="006006E7"/>
    <w:rsid w:val="006339DA"/>
    <w:rsid w:val="006463EC"/>
    <w:rsid w:val="00650250"/>
    <w:rsid w:val="00655578"/>
    <w:rsid w:val="00662CC7"/>
    <w:rsid w:val="006671BF"/>
    <w:rsid w:val="00667929"/>
    <w:rsid w:val="00671CBE"/>
    <w:rsid w:val="006A4455"/>
    <w:rsid w:val="007157AF"/>
    <w:rsid w:val="00741481"/>
    <w:rsid w:val="007524F0"/>
    <w:rsid w:val="00753953"/>
    <w:rsid w:val="007E51FD"/>
    <w:rsid w:val="007F097F"/>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E1719"/>
    <w:rsid w:val="009F553C"/>
    <w:rsid w:val="00A12086"/>
    <w:rsid w:val="00A45E2E"/>
    <w:rsid w:val="00A934D4"/>
    <w:rsid w:val="00AC2A55"/>
    <w:rsid w:val="00AC4D62"/>
    <w:rsid w:val="00B301AC"/>
    <w:rsid w:val="00B30359"/>
    <w:rsid w:val="00B439A9"/>
    <w:rsid w:val="00B5153F"/>
    <w:rsid w:val="00BA4114"/>
    <w:rsid w:val="00BA6095"/>
    <w:rsid w:val="00BB52A5"/>
    <w:rsid w:val="00BC59F9"/>
    <w:rsid w:val="00C20DFA"/>
    <w:rsid w:val="00C36F4F"/>
    <w:rsid w:val="00C46E91"/>
    <w:rsid w:val="00C51574"/>
    <w:rsid w:val="00C55A5F"/>
    <w:rsid w:val="00CA301A"/>
    <w:rsid w:val="00CE1C30"/>
    <w:rsid w:val="00CF5A4A"/>
    <w:rsid w:val="00D048A8"/>
    <w:rsid w:val="00D10DFC"/>
    <w:rsid w:val="00D1317B"/>
    <w:rsid w:val="00D15E35"/>
    <w:rsid w:val="00D52BA4"/>
    <w:rsid w:val="00D91B8B"/>
    <w:rsid w:val="00DB6CB4"/>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2026-02-28T19:18:00Z</dcterms:modified>
</cp:coreProperties>
</file>