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649"/>
      </w:tblGrid>
      <w:tr w:rsidR="00C06855" w:rsidRPr="008C53F4" w14:paraId="51F8B7EE" w14:textId="77777777" w:rsidTr="00161E6D">
        <w:trPr>
          <w:trHeight w:val="1962"/>
        </w:trPr>
        <w:tc>
          <w:tcPr>
            <w:tcW w:w="9286" w:type="dxa"/>
            <w:gridSpan w:val="2"/>
            <w:tcBorders>
              <w:top w:val="single" w:sz="2" w:space="0" w:color="663300"/>
              <w:bottom w:val="single" w:sz="2" w:space="0" w:color="663300"/>
            </w:tcBorders>
            <w:vAlign w:val="bottom"/>
          </w:tcPr>
          <w:p w14:paraId="09FC181C" w14:textId="77777777" w:rsidR="00C06855" w:rsidRDefault="00C06855" w:rsidP="001203FE">
            <w:pPr>
              <w:ind w:firstLine="0"/>
              <w:jc w:val="center"/>
              <w:rPr>
                <w:rFonts w:ascii="Times New Roman" w:hAnsi="Times New Roman" w:cs="Times New Roman"/>
                <w:sz w:val="28"/>
              </w:rPr>
            </w:pPr>
            <w:r>
              <w:rPr>
                <w:i/>
                <w:noProof/>
                <w:lang w:eastAsia="tr-TR"/>
              </w:rPr>
              <w:drawing>
                <wp:anchor distT="0" distB="0" distL="114300" distR="114300" simplePos="0" relativeHeight="251658240" behindDoc="0" locked="0" layoutInCell="1" allowOverlap="1" wp14:anchorId="6C70B5AE" wp14:editId="3AF6B851">
                  <wp:simplePos x="0" y="0"/>
                  <wp:positionH relativeFrom="column">
                    <wp:posOffset>-73025</wp:posOffset>
                  </wp:positionH>
                  <wp:positionV relativeFrom="paragraph">
                    <wp:posOffset>-569595</wp:posOffset>
                  </wp:positionV>
                  <wp:extent cx="5857875" cy="1111250"/>
                  <wp:effectExtent l="0" t="0" r="9525" b="0"/>
                  <wp:wrapNone/>
                  <wp:docPr id="1" name="Resim 1"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7875"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35B1F4" w14:textId="77777777" w:rsidR="00C06855" w:rsidRPr="008C53F4" w:rsidRDefault="00C06855" w:rsidP="00161E6D">
            <w:pPr>
              <w:ind w:firstLine="0"/>
              <w:rPr>
                <w:rFonts w:ascii="Times New Roman" w:hAnsi="Times New Roman" w:cs="Times New Roman"/>
                <w:sz w:val="28"/>
              </w:rPr>
            </w:pPr>
          </w:p>
        </w:tc>
      </w:tr>
      <w:tr w:rsidR="00C06855" w:rsidRPr="008C53F4" w14:paraId="0A5BB751" w14:textId="77777777" w:rsidTr="00161E6D">
        <w:trPr>
          <w:trHeight w:val="991"/>
        </w:trPr>
        <w:tc>
          <w:tcPr>
            <w:tcW w:w="9286" w:type="dxa"/>
            <w:gridSpan w:val="2"/>
            <w:tcBorders>
              <w:top w:val="single" w:sz="2" w:space="0" w:color="663300"/>
              <w:bottom w:val="single" w:sz="2" w:space="0" w:color="663300"/>
            </w:tcBorders>
            <w:vAlign w:val="center"/>
          </w:tcPr>
          <w:p w14:paraId="3CD63DFE" w14:textId="635B9321" w:rsidR="00715C12" w:rsidRPr="00715C12" w:rsidRDefault="00715C12" w:rsidP="00715C12">
            <w:pPr>
              <w:ind w:firstLine="0"/>
              <w:jc w:val="center"/>
              <w:rPr>
                <w:rFonts w:ascii="Times New Roman" w:hAnsi="Times New Roman" w:cs="Times New Roman"/>
                <w:b/>
                <w:bCs/>
                <w:sz w:val="24"/>
              </w:rPr>
            </w:pPr>
            <w:r w:rsidRPr="00715C12">
              <w:rPr>
                <w:b/>
                <w:bCs/>
              </w:rPr>
              <w:t>The Symbolic Meaning and Compositional Function of the Rose Motif in Özbağ Carpets</w:t>
            </w:r>
          </w:p>
          <w:p w14:paraId="7D48F42E" w14:textId="77777777" w:rsidR="00715C12" w:rsidRDefault="00715C12" w:rsidP="00C06855">
            <w:pPr>
              <w:ind w:firstLine="0"/>
              <w:jc w:val="center"/>
              <w:rPr>
                <w:rFonts w:ascii="Times New Roman" w:hAnsi="Times New Roman" w:cs="Times New Roman"/>
                <w:b/>
                <w:sz w:val="24"/>
              </w:rPr>
            </w:pPr>
          </w:p>
          <w:p w14:paraId="32FDE6CB" w14:textId="293DFFAE" w:rsidR="00C06855" w:rsidRPr="00C06855" w:rsidRDefault="00715C12" w:rsidP="00C06855">
            <w:pPr>
              <w:ind w:firstLine="0"/>
              <w:jc w:val="center"/>
              <w:rPr>
                <w:rFonts w:ascii="Times New Roman" w:hAnsi="Times New Roman" w:cs="Times New Roman"/>
                <w:b/>
                <w:sz w:val="28"/>
              </w:rPr>
            </w:pPr>
            <w:r>
              <w:rPr>
                <w:rFonts w:ascii="Times New Roman" w:hAnsi="Times New Roman" w:cs="Times New Roman"/>
                <w:b/>
                <w:sz w:val="24"/>
              </w:rPr>
              <w:t>Hande KILIÇARSLAN</w:t>
            </w:r>
            <w:r w:rsidR="00C06855" w:rsidRPr="00C06855">
              <w:rPr>
                <w:rStyle w:val="DipnotBavurusu"/>
                <w:rFonts w:ascii="Times New Roman" w:hAnsi="Times New Roman" w:cs="Times New Roman"/>
                <w:b/>
                <w:sz w:val="24"/>
              </w:rPr>
              <w:footnoteReference w:id="1"/>
            </w:r>
          </w:p>
          <w:p w14:paraId="7AD9A354" w14:textId="5E92CF59" w:rsidR="00C06855" w:rsidRPr="00D15E35" w:rsidRDefault="00C06855" w:rsidP="00C06855">
            <w:pPr>
              <w:ind w:firstLine="0"/>
              <w:jc w:val="center"/>
            </w:pPr>
          </w:p>
        </w:tc>
      </w:tr>
      <w:tr w:rsidR="00C06855" w:rsidRPr="008C53F4" w14:paraId="173653B8" w14:textId="77777777" w:rsidTr="00161E6D">
        <w:trPr>
          <w:trHeight w:val="524"/>
        </w:trPr>
        <w:tc>
          <w:tcPr>
            <w:tcW w:w="5637" w:type="dxa"/>
            <w:tcBorders>
              <w:top w:val="single" w:sz="2" w:space="0" w:color="663300"/>
              <w:bottom w:val="single" w:sz="2" w:space="0" w:color="663300"/>
            </w:tcBorders>
            <w:vAlign w:val="bottom"/>
          </w:tcPr>
          <w:p w14:paraId="7B94642E" w14:textId="77777777" w:rsidR="00C06855" w:rsidRPr="00C06855" w:rsidRDefault="00C06855" w:rsidP="00161E6D">
            <w:pPr>
              <w:spacing w:after="0"/>
              <w:ind w:firstLine="0"/>
              <w:rPr>
                <w:rFonts w:ascii="Times New Roman" w:hAnsi="Times New Roman" w:cs="Times New Roman"/>
                <w:b/>
                <w:sz w:val="24"/>
                <w:szCs w:val="24"/>
              </w:rPr>
            </w:pPr>
            <w:r w:rsidRPr="00C06855">
              <w:rPr>
                <w:rFonts w:ascii="Times New Roman" w:hAnsi="Times New Roman" w:cs="Times New Roman"/>
                <w:b/>
                <w:sz w:val="24"/>
                <w:szCs w:val="24"/>
              </w:rPr>
              <w:t>Abstract</w:t>
            </w:r>
          </w:p>
        </w:tc>
        <w:tc>
          <w:tcPr>
            <w:tcW w:w="3649" w:type="dxa"/>
            <w:tcBorders>
              <w:top w:val="single" w:sz="2" w:space="0" w:color="663300"/>
              <w:bottom w:val="single" w:sz="2" w:space="0" w:color="663300"/>
            </w:tcBorders>
            <w:vAlign w:val="bottom"/>
          </w:tcPr>
          <w:p w14:paraId="06D43D0A" w14:textId="77777777" w:rsidR="00C06855" w:rsidRPr="003566EF" w:rsidRDefault="00C06855" w:rsidP="00161E6D">
            <w:pPr>
              <w:spacing w:after="0"/>
              <w:jc w:val="right"/>
              <w:rPr>
                <w:rFonts w:ascii="Times New Roman" w:hAnsi="Times New Roman" w:cs="Times New Roman"/>
                <w:b/>
                <w:sz w:val="24"/>
                <w:szCs w:val="24"/>
              </w:rPr>
            </w:pPr>
          </w:p>
        </w:tc>
      </w:tr>
      <w:tr w:rsidR="00C06855" w:rsidRPr="008C53F4" w14:paraId="3799371B" w14:textId="77777777" w:rsidTr="00161E6D">
        <w:trPr>
          <w:trHeight w:val="5170"/>
        </w:trPr>
        <w:tc>
          <w:tcPr>
            <w:tcW w:w="9286" w:type="dxa"/>
            <w:gridSpan w:val="2"/>
            <w:tcBorders>
              <w:top w:val="single" w:sz="2" w:space="0" w:color="663300"/>
              <w:bottom w:val="single" w:sz="2" w:space="0" w:color="663300"/>
            </w:tcBorders>
            <w:vAlign w:val="center"/>
          </w:tcPr>
          <w:p w14:paraId="03A31A79" w14:textId="77777777" w:rsidR="00715C12" w:rsidRDefault="00715C12" w:rsidP="00715C12">
            <w:pPr>
              <w:pStyle w:val="NormalWeb"/>
              <w:jc w:val="both"/>
            </w:pPr>
            <w:r>
              <w:t xml:space="preserve">This paper aims to examine the symbolic meanings and compositional functions of the rose motif frequently encountered in the carpets of </w:t>
            </w:r>
            <w:r>
              <w:rPr>
                <w:rStyle w:val="whitespace-normal"/>
                <w:rFonts w:eastAsiaTheme="majorEastAsia"/>
              </w:rPr>
              <w:t>Özbağ</w:t>
            </w:r>
            <w:r>
              <w:t>. As one of the significant representatives of the weaving tradition of Central Anatolia, Özbağ carpets reflect a rich cultural heritage in terms of color, pattern, and motif repertoire. Within this context, the rose motif emerges as a prominent decorative element distinguished by both its aesthetic and symbolic dimensions.</w:t>
            </w:r>
          </w:p>
          <w:p w14:paraId="233B4B1C" w14:textId="77777777" w:rsidR="00715C12" w:rsidRDefault="00715C12" w:rsidP="00715C12">
            <w:pPr>
              <w:pStyle w:val="NormalWeb"/>
              <w:jc w:val="both"/>
            </w:pPr>
            <w:r>
              <w:t>The study employs field research, examination of selected carpet samples, and a comprehensive literature review to analyze the formal characteristics, variations, and compositional arrangements of the rose motif. The findings indicate that, in Anatolian culture, the rose embodies multilayered meanings such as love, beauty, fertility, and sacredness; within Sufi thought in particular, it symbolizes divine love and spiritual purity. In Özbağ carpets, the motif is predominantly positioned as a central or repetitive unit within medallion schemes, borders, and field compositions, contributing to visual rhythm and structural balance.</w:t>
            </w:r>
          </w:p>
          <w:p w14:paraId="6584554E" w14:textId="77777777" w:rsidR="00C06855" w:rsidRDefault="00715C12" w:rsidP="00715C12">
            <w:pPr>
              <w:pStyle w:val="NormalWeb"/>
              <w:jc w:val="both"/>
            </w:pPr>
            <w:r>
              <w:t>In conclusion, the rose motif in Özbağ carpets should be understood not merely as a decorative element but as a symbolic medium reflecting the aesthetic sensibilities, belief systems, and cultural identity of the local community. By addressing motifs within the integrated framework of meaning and function, this study underscores the importance of interpreting traditional Turkish carpet art through both its symbolic and compositional dimensions and highlights the cultural significance of Özbağ carpets within the broader context of Anatolian textile heritage.</w:t>
            </w:r>
          </w:p>
          <w:p w14:paraId="1A367E55" w14:textId="5667C1D8" w:rsidR="00715C12" w:rsidRPr="00C06855" w:rsidRDefault="00715C12" w:rsidP="00715C12">
            <w:pPr>
              <w:pStyle w:val="NormalWeb"/>
              <w:jc w:val="both"/>
            </w:pPr>
          </w:p>
        </w:tc>
      </w:tr>
      <w:tr w:rsidR="00C06855" w:rsidRPr="008C53F4" w14:paraId="3DE68C3B" w14:textId="77777777" w:rsidTr="00161E6D">
        <w:trPr>
          <w:trHeight w:val="522"/>
        </w:trPr>
        <w:tc>
          <w:tcPr>
            <w:tcW w:w="9286" w:type="dxa"/>
            <w:gridSpan w:val="2"/>
            <w:tcBorders>
              <w:top w:val="single" w:sz="2" w:space="0" w:color="663300"/>
              <w:bottom w:val="single" w:sz="2" w:space="0" w:color="663300"/>
            </w:tcBorders>
            <w:vAlign w:val="bottom"/>
          </w:tcPr>
          <w:p w14:paraId="0BE3D171" w14:textId="611C4E3D" w:rsidR="00C06855" w:rsidRPr="00153814" w:rsidRDefault="00C06855" w:rsidP="00715C12">
            <w:pPr>
              <w:pStyle w:val="HTMLncedenBiimlendirilmi"/>
              <w:shd w:val="clear" w:color="auto" w:fill="F8F9FA"/>
              <w:spacing w:line="540" w:lineRule="atLeast"/>
              <w:rPr>
                <w:rFonts w:ascii="Times New Roman" w:hAnsi="Times New Roman" w:cs="Times New Roman"/>
                <w:i/>
                <w:sz w:val="24"/>
                <w:szCs w:val="24"/>
              </w:rPr>
            </w:pPr>
            <w:r w:rsidRPr="00153814">
              <w:rPr>
                <w:rFonts w:ascii="Times New Roman" w:hAnsi="Times New Roman" w:cs="Times New Roman"/>
                <w:b/>
                <w:i/>
                <w:sz w:val="24"/>
                <w:szCs w:val="24"/>
              </w:rPr>
              <w:t xml:space="preserve">Keywords: </w:t>
            </w:r>
            <w:r w:rsidR="00715C12">
              <w:rPr>
                <w:rFonts w:ascii="Times New Roman" w:hAnsi="Times New Roman" w:cs="Times New Roman"/>
                <w:i/>
                <w:sz w:val="24"/>
                <w:szCs w:val="24"/>
              </w:rPr>
              <w:t>Özbağ</w:t>
            </w:r>
            <w:r w:rsidR="00715C12" w:rsidRPr="009F553C">
              <w:rPr>
                <w:rFonts w:ascii="Times New Roman" w:hAnsi="Times New Roman" w:cs="Times New Roman"/>
                <w:i/>
                <w:sz w:val="24"/>
                <w:szCs w:val="24"/>
              </w:rPr>
              <w:t xml:space="preserve">, </w:t>
            </w:r>
            <w:r w:rsidR="00715C12">
              <w:rPr>
                <w:rFonts w:ascii="Times New Roman" w:hAnsi="Times New Roman" w:cs="Times New Roman"/>
                <w:i/>
                <w:sz w:val="24"/>
                <w:szCs w:val="24"/>
              </w:rPr>
              <w:t>Motif</w:t>
            </w:r>
            <w:r w:rsidR="00715C12" w:rsidRPr="009F553C">
              <w:rPr>
                <w:rFonts w:ascii="Times New Roman" w:hAnsi="Times New Roman" w:cs="Times New Roman"/>
                <w:i/>
                <w:sz w:val="24"/>
                <w:szCs w:val="24"/>
              </w:rPr>
              <w:t xml:space="preserve">, </w:t>
            </w:r>
            <w:r w:rsidR="00715C12">
              <w:rPr>
                <w:rFonts w:ascii="Times New Roman" w:hAnsi="Times New Roman" w:cs="Times New Roman"/>
                <w:i/>
                <w:sz w:val="24"/>
                <w:szCs w:val="24"/>
              </w:rPr>
              <w:t>Rose</w:t>
            </w:r>
            <w:r w:rsidR="00715C12">
              <w:rPr>
                <w:rFonts w:ascii="Times New Roman" w:hAnsi="Times New Roman" w:cs="Times New Roman"/>
                <w:i/>
                <w:sz w:val="24"/>
                <w:szCs w:val="24"/>
              </w:rPr>
              <w:t xml:space="preserve">, </w:t>
            </w:r>
            <w:r w:rsidR="00715C12" w:rsidRPr="00715C12">
              <w:rPr>
                <w:rFonts w:ascii="Times New Roman" w:hAnsi="Times New Roman" w:cs="Times New Roman"/>
                <w:i/>
                <w:sz w:val="24"/>
                <w:szCs w:val="24"/>
              </w:rPr>
              <w:t>Composition, Carpet.</w:t>
            </w:r>
          </w:p>
        </w:tc>
      </w:tr>
    </w:tbl>
    <w:p w14:paraId="509E8568" w14:textId="77777777" w:rsidR="00365790" w:rsidRDefault="00365790"/>
    <w:sectPr w:rsidR="0036579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24F55" w14:textId="77777777" w:rsidR="00DA78B8" w:rsidRDefault="00DA78B8" w:rsidP="00C06855">
      <w:pPr>
        <w:spacing w:before="0" w:after="0"/>
      </w:pPr>
      <w:r>
        <w:separator/>
      </w:r>
    </w:p>
  </w:endnote>
  <w:endnote w:type="continuationSeparator" w:id="0">
    <w:p w14:paraId="7CE26F42" w14:textId="77777777" w:rsidR="00DA78B8" w:rsidRDefault="00DA78B8" w:rsidP="00C068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1F399" w14:textId="77777777" w:rsidR="00DA78B8" w:rsidRDefault="00DA78B8" w:rsidP="00C06855">
      <w:pPr>
        <w:spacing w:before="0" w:after="0"/>
      </w:pPr>
      <w:r>
        <w:separator/>
      </w:r>
    </w:p>
  </w:footnote>
  <w:footnote w:type="continuationSeparator" w:id="0">
    <w:p w14:paraId="74BE98A5" w14:textId="77777777" w:rsidR="00DA78B8" w:rsidRDefault="00DA78B8" w:rsidP="00C06855">
      <w:pPr>
        <w:spacing w:before="0" w:after="0"/>
      </w:pPr>
      <w:r>
        <w:continuationSeparator/>
      </w:r>
    </w:p>
  </w:footnote>
  <w:footnote w:id="1">
    <w:p w14:paraId="26A4A89E" w14:textId="54ABD74A" w:rsidR="00715C12" w:rsidRPr="00715C12" w:rsidRDefault="00C06855" w:rsidP="00715C12">
      <w:pPr>
        <w:pStyle w:val="HTMLncedenBiimlendirilmi"/>
        <w:shd w:val="clear" w:color="auto" w:fill="F8F9FA"/>
        <w:rPr>
          <w:rFonts w:ascii="Palatino Linotype" w:eastAsiaTheme="minorHAnsi" w:hAnsi="Palatino Linotype" w:cstheme="minorBidi"/>
          <w:i/>
          <w:lang w:eastAsia="en-US"/>
        </w:rPr>
      </w:pPr>
      <w:r>
        <w:rPr>
          <w:rStyle w:val="DipnotBavurusu"/>
        </w:rPr>
        <w:footnoteRef/>
      </w:r>
      <w:r>
        <w:t xml:space="preserve"> </w:t>
      </w:r>
      <w:r w:rsidR="00715C12" w:rsidRPr="00715C12">
        <w:rPr>
          <w:rFonts w:ascii="Palatino Linotype" w:eastAsiaTheme="minorHAnsi" w:hAnsi="Palatino Linotype" w:cstheme="minorBidi"/>
          <w:i/>
          <w:lang w:eastAsia="en-US"/>
        </w:rPr>
        <w:t>Prof. Hande KILIÇARSLAN, Kırşehir Ahi Evran University, Neşet Ertaş Faculty of Fine Arts, Department of Traditional Turkish Arts, hande.kilicarslan@ahievran.edu.tr</w:t>
      </w:r>
      <w:r w:rsidR="00715C12">
        <w:rPr>
          <w:rFonts w:ascii="Palatino Linotype" w:eastAsiaTheme="minorHAnsi" w:hAnsi="Palatino Linotype" w:cstheme="minorBidi"/>
          <w:i/>
          <w:lang w:eastAsia="en-US"/>
        </w:rPr>
        <w:t>.</w:t>
      </w:r>
    </w:p>
    <w:p w14:paraId="342AF234" w14:textId="2064C37A" w:rsidR="00C06855" w:rsidRDefault="00C06855" w:rsidP="00C06855">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60F0" w14:textId="77777777" w:rsidR="00951FB4" w:rsidRDefault="00951FB4">
    <w:pPr>
      <w:pStyle w:val="stBilgi"/>
    </w:pPr>
    <w:r w:rsidRPr="00951FB4">
      <w:rPr>
        <w:noProof/>
        <w:lang w:eastAsia="tr-TR"/>
      </w:rPr>
      <w:drawing>
        <wp:anchor distT="0" distB="0" distL="114300" distR="114300" simplePos="0" relativeHeight="251659264" behindDoc="0" locked="0" layoutInCell="1" allowOverlap="1" wp14:anchorId="1197C8F1" wp14:editId="0704907C">
          <wp:simplePos x="0" y="0"/>
          <wp:positionH relativeFrom="margin">
            <wp:posOffset>5194935</wp:posOffset>
          </wp:positionH>
          <wp:positionV relativeFrom="paragraph">
            <wp:posOffset>243679</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0288" behindDoc="0" locked="0" layoutInCell="1" allowOverlap="1" wp14:anchorId="55278ABC" wp14:editId="69023625">
          <wp:simplePos x="0" y="0"/>
          <wp:positionH relativeFrom="column">
            <wp:posOffset>2405380</wp:posOffset>
          </wp:positionH>
          <wp:positionV relativeFrom="paragraph">
            <wp:posOffset>313690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1312" behindDoc="0" locked="0" layoutInCell="1" allowOverlap="1" wp14:anchorId="14E42035" wp14:editId="0EB440E9">
          <wp:simplePos x="0" y="0"/>
          <wp:positionH relativeFrom="margin">
            <wp:posOffset>0</wp:posOffset>
          </wp:positionH>
          <wp:positionV relativeFrom="paragraph">
            <wp:posOffset>190500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855"/>
    <w:rsid w:val="001203FE"/>
    <w:rsid w:val="00153814"/>
    <w:rsid w:val="002904E6"/>
    <w:rsid w:val="00365790"/>
    <w:rsid w:val="00715C12"/>
    <w:rsid w:val="00951FB4"/>
    <w:rsid w:val="00C06855"/>
    <w:rsid w:val="00DA7410"/>
    <w:rsid w:val="00DA78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D086"/>
  <w15:chartTrackingRefBased/>
  <w15:docId w15:val="{047FDDF1-12ED-432C-BE48-2D8BEAEA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55"/>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C06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0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özet/abstract"/>
    <w:uiPriority w:val="1"/>
    <w:qFormat/>
    <w:rsid w:val="00C06855"/>
    <w:pPr>
      <w:spacing w:before="240" w:after="120" w:line="240" w:lineRule="auto"/>
      <w:jc w:val="both"/>
    </w:pPr>
    <w:rPr>
      <w:rFonts w:ascii="Palatino Linotype" w:hAnsi="Palatino Linotype"/>
      <w:sz w:val="20"/>
    </w:rPr>
  </w:style>
  <w:style w:type="paragraph" w:customStyle="1" w:styleId="makalebal2">
    <w:name w:val="makale başlığı 2"/>
    <w:basedOn w:val="Balk1"/>
    <w:next w:val="Normal"/>
    <w:link w:val="makalebal2Char"/>
    <w:qFormat/>
    <w:rsid w:val="00C06855"/>
    <w:pPr>
      <w:spacing w:before="360" w:after="360"/>
      <w:ind w:firstLine="0"/>
      <w:jc w:val="center"/>
    </w:pPr>
    <w:rPr>
      <w:rFonts w:ascii="Palatino Linotype" w:hAnsi="Palatino Linotype"/>
      <w:b/>
      <w:sz w:val="28"/>
    </w:rPr>
  </w:style>
  <w:style w:type="character" w:customStyle="1" w:styleId="makalebal2Char">
    <w:name w:val="makale başlığı 2 Char"/>
    <w:basedOn w:val="Balk1Char"/>
    <w:link w:val="makalebal2"/>
    <w:rsid w:val="00C06855"/>
    <w:rPr>
      <w:rFonts w:ascii="Palatino Linotype" w:eastAsiaTheme="majorEastAsia" w:hAnsi="Palatino Linotype" w:cstheme="majorBidi"/>
      <w:b/>
      <w:color w:val="2E74B5" w:themeColor="accent1" w:themeShade="BF"/>
      <w:sz w:val="28"/>
      <w:szCs w:val="32"/>
    </w:rPr>
  </w:style>
  <w:style w:type="paragraph" w:styleId="DipnotMetni">
    <w:name w:val="footnote text"/>
    <w:basedOn w:val="Normal"/>
    <w:link w:val="DipnotMetniChar"/>
    <w:uiPriority w:val="99"/>
    <w:semiHidden/>
    <w:unhideWhenUsed/>
    <w:rsid w:val="00C06855"/>
    <w:pPr>
      <w:spacing w:before="0" w:after="0"/>
    </w:pPr>
    <w:rPr>
      <w:sz w:val="20"/>
      <w:szCs w:val="20"/>
    </w:rPr>
  </w:style>
  <w:style w:type="character" w:customStyle="1" w:styleId="DipnotMetniChar">
    <w:name w:val="Dipnot Metni Char"/>
    <w:basedOn w:val="VarsaylanParagrafYazTipi"/>
    <w:link w:val="DipnotMetni"/>
    <w:uiPriority w:val="99"/>
    <w:semiHidden/>
    <w:rsid w:val="00C06855"/>
    <w:rPr>
      <w:rFonts w:ascii="Palatino Linotype" w:hAnsi="Palatino Linotype"/>
      <w:sz w:val="20"/>
      <w:szCs w:val="20"/>
    </w:rPr>
  </w:style>
  <w:style w:type="character" w:styleId="DipnotBavurusu">
    <w:name w:val="footnote reference"/>
    <w:basedOn w:val="VarsaylanParagrafYazTipi"/>
    <w:uiPriority w:val="99"/>
    <w:semiHidden/>
    <w:unhideWhenUsed/>
    <w:rsid w:val="00C06855"/>
    <w:rPr>
      <w:vertAlign w:val="superscript"/>
    </w:rPr>
  </w:style>
  <w:style w:type="character" w:customStyle="1" w:styleId="Balk1Char">
    <w:name w:val="Başlık 1 Char"/>
    <w:basedOn w:val="VarsaylanParagrafYazTipi"/>
    <w:link w:val="Balk1"/>
    <w:uiPriority w:val="9"/>
    <w:rsid w:val="00C06855"/>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C06855"/>
    <w:pPr>
      <w:tabs>
        <w:tab w:val="center" w:pos="4536"/>
        <w:tab w:val="right" w:pos="9072"/>
      </w:tabs>
      <w:spacing w:before="0" w:after="0"/>
    </w:pPr>
  </w:style>
  <w:style w:type="character" w:customStyle="1" w:styleId="stBilgiChar">
    <w:name w:val="Üst Bilgi Char"/>
    <w:basedOn w:val="VarsaylanParagrafYazTipi"/>
    <w:link w:val="stBilgi"/>
    <w:uiPriority w:val="99"/>
    <w:rsid w:val="00C06855"/>
    <w:rPr>
      <w:rFonts w:ascii="Palatino Linotype" w:hAnsi="Palatino Linotype"/>
    </w:rPr>
  </w:style>
  <w:style w:type="paragraph" w:styleId="AltBilgi">
    <w:name w:val="footer"/>
    <w:basedOn w:val="Normal"/>
    <w:link w:val="AltBilgiChar"/>
    <w:uiPriority w:val="99"/>
    <w:unhideWhenUsed/>
    <w:rsid w:val="00C06855"/>
    <w:pPr>
      <w:tabs>
        <w:tab w:val="center" w:pos="4536"/>
        <w:tab w:val="right" w:pos="9072"/>
      </w:tabs>
      <w:spacing w:before="0" w:after="0"/>
    </w:pPr>
  </w:style>
  <w:style w:type="character" w:customStyle="1" w:styleId="AltBilgiChar">
    <w:name w:val="Alt Bilgi Char"/>
    <w:basedOn w:val="VarsaylanParagrafYazTipi"/>
    <w:link w:val="AltBilgi"/>
    <w:uiPriority w:val="99"/>
    <w:rsid w:val="00C06855"/>
    <w:rPr>
      <w:rFonts w:ascii="Palatino Linotype" w:hAnsi="Palatino Linotype"/>
    </w:rPr>
  </w:style>
  <w:style w:type="paragraph" w:styleId="NormalWeb">
    <w:name w:val="Normal (Web)"/>
    <w:basedOn w:val="Normal"/>
    <w:uiPriority w:val="99"/>
    <w:unhideWhenUsed/>
    <w:rsid w:val="00715C12"/>
    <w:pPr>
      <w:spacing w:before="100" w:beforeAutospacing="1" w:after="100" w:afterAutospacing="1"/>
      <w:ind w:firstLine="0"/>
      <w:jc w:val="left"/>
    </w:pPr>
    <w:rPr>
      <w:rFonts w:ascii="Times New Roman" w:eastAsia="Times New Roman" w:hAnsi="Times New Roman" w:cs="Times New Roman"/>
      <w:sz w:val="24"/>
      <w:szCs w:val="24"/>
      <w:lang w:eastAsia="tr-TR"/>
    </w:rPr>
  </w:style>
  <w:style w:type="character" w:customStyle="1" w:styleId="whitespace-normal">
    <w:name w:val="whitespace-normal"/>
    <w:basedOn w:val="VarsaylanParagrafYazTipi"/>
    <w:rsid w:val="00715C12"/>
  </w:style>
  <w:style w:type="paragraph" w:styleId="HTMLncedenBiimlendirilmi">
    <w:name w:val="HTML Preformatted"/>
    <w:basedOn w:val="Normal"/>
    <w:link w:val="HTMLncedenBiimlendirilmiChar"/>
    <w:uiPriority w:val="99"/>
    <w:unhideWhenUsed/>
    <w:rsid w:val="00715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715C12"/>
    <w:rPr>
      <w:rFonts w:ascii="Courier New" w:eastAsia="Times New Roman" w:hAnsi="Courier New" w:cs="Courier New"/>
      <w:sz w:val="20"/>
      <w:szCs w:val="20"/>
      <w:lang w:eastAsia="tr-TR"/>
    </w:rPr>
  </w:style>
  <w:style w:type="character" w:customStyle="1" w:styleId="y2iqfc">
    <w:name w:val="y2iqfc"/>
    <w:basedOn w:val="VarsaylanParagrafYazTipi"/>
    <w:rsid w:val="00715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48157">
      <w:bodyDiv w:val="1"/>
      <w:marLeft w:val="0"/>
      <w:marRight w:val="0"/>
      <w:marTop w:val="0"/>
      <w:marBottom w:val="0"/>
      <w:divBdr>
        <w:top w:val="none" w:sz="0" w:space="0" w:color="auto"/>
        <w:left w:val="none" w:sz="0" w:space="0" w:color="auto"/>
        <w:bottom w:val="none" w:sz="0" w:space="0" w:color="auto"/>
        <w:right w:val="none" w:sz="0" w:space="0" w:color="auto"/>
      </w:divBdr>
    </w:div>
    <w:div w:id="662391309">
      <w:bodyDiv w:val="1"/>
      <w:marLeft w:val="0"/>
      <w:marRight w:val="0"/>
      <w:marTop w:val="0"/>
      <w:marBottom w:val="0"/>
      <w:divBdr>
        <w:top w:val="none" w:sz="0" w:space="0" w:color="auto"/>
        <w:left w:val="none" w:sz="0" w:space="0" w:color="auto"/>
        <w:bottom w:val="none" w:sz="0" w:space="0" w:color="auto"/>
        <w:right w:val="none" w:sz="0" w:space="0" w:color="auto"/>
      </w:divBdr>
    </w:div>
    <w:div w:id="774178794">
      <w:bodyDiv w:val="1"/>
      <w:marLeft w:val="0"/>
      <w:marRight w:val="0"/>
      <w:marTop w:val="0"/>
      <w:marBottom w:val="0"/>
      <w:divBdr>
        <w:top w:val="none" w:sz="0" w:space="0" w:color="auto"/>
        <w:left w:val="none" w:sz="0" w:space="0" w:color="auto"/>
        <w:bottom w:val="none" w:sz="0" w:space="0" w:color="auto"/>
        <w:right w:val="none" w:sz="0" w:space="0" w:color="auto"/>
      </w:divBdr>
    </w:div>
    <w:div w:id="208699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7B0E29F-3FA8-47B0-80ED-F759ECAE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nrdnkbrky</dc:creator>
  <cp:keywords/>
  <dc:description/>
  <cp:lastModifiedBy>Hande KILIÇARSLAN</cp:lastModifiedBy>
  <cp:revision>2</cp:revision>
  <dcterms:created xsi:type="dcterms:W3CDTF">2026-02-26T09:17:00Z</dcterms:created>
  <dcterms:modified xsi:type="dcterms:W3CDTF">2026-02-26T09:17:00Z</dcterms:modified>
</cp:coreProperties>
</file>