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3D7F" w14:textId="1450BB0A" w:rsidR="002778F6" w:rsidRDefault="00980A60" w:rsidP="008E47D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Anadolu Kadınının Dokuma </w:t>
      </w:r>
      <w:r w:rsidR="00CE51B4">
        <w:rPr>
          <w:rFonts w:ascii="Times New Roman" w:hAnsi="Times New Roman" w:cs="Times New Roman"/>
          <w:b/>
          <w:bCs/>
          <w:sz w:val="24"/>
          <w:szCs w:val="24"/>
        </w:rPr>
        <w:t xml:space="preserve">ve </w:t>
      </w:r>
      <w:r>
        <w:rPr>
          <w:rFonts w:ascii="Times New Roman" w:hAnsi="Times New Roman" w:cs="Times New Roman"/>
          <w:b/>
          <w:bCs/>
          <w:sz w:val="24"/>
          <w:szCs w:val="24"/>
        </w:rPr>
        <w:t xml:space="preserve">Oyalardaki Motiflerle Kurduğu </w:t>
      </w:r>
      <w:r w:rsidR="00A67159">
        <w:rPr>
          <w:rFonts w:ascii="Times New Roman" w:hAnsi="Times New Roman" w:cs="Times New Roman"/>
          <w:b/>
          <w:bCs/>
          <w:sz w:val="24"/>
          <w:szCs w:val="24"/>
        </w:rPr>
        <w:t xml:space="preserve">Sembolik </w:t>
      </w:r>
      <w:r>
        <w:rPr>
          <w:rFonts w:ascii="Times New Roman" w:hAnsi="Times New Roman" w:cs="Times New Roman"/>
          <w:b/>
          <w:bCs/>
          <w:sz w:val="24"/>
          <w:szCs w:val="24"/>
        </w:rPr>
        <w:t xml:space="preserve">İletişim </w:t>
      </w:r>
      <w:r w:rsidR="00A67159">
        <w:rPr>
          <w:rFonts w:ascii="Times New Roman" w:hAnsi="Times New Roman" w:cs="Times New Roman"/>
          <w:b/>
          <w:bCs/>
          <w:sz w:val="24"/>
          <w:szCs w:val="24"/>
        </w:rPr>
        <w:t>Dünyası</w:t>
      </w:r>
    </w:p>
    <w:p w14:paraId="1FC1B2D0" w14:textId="77777777" w:rsidR="002778F6" w:rsidRPr="002778F6" w:rsidRDefault="002778F6" w:rsidP="002778F6">
      <w:pPr>
        <w:spacing w:after="0"/>
        <w:jc w:val="center"/>
        <w:rPr>
          <w:rFonts w:ascii="Times New Roman" w:hAnsi="Times New Roman" w:cs="Times New Roman"/>
          <w:b/>
          <w:bCs/>
          <w:sz w:val="24"/>
          <w:szCs w:val="24"/>
        </w:rPr>
      </w:pPr>
    </w:p>
    <w:p w14:paraId="6AF6FD9C" w14:textId="720ADF73" w:rsidR="008056C9" w:rsidRPr="00E53C0F" w:rsidRDefault="00980A60" w:rsidP="008056C9">
      <w:pPr>
        <w:jc w:val="center"/>
        <w:rPr>
          <w:rFonts w:ascii="Times New Roman" w:hAnsi="Times New Roman" w:cs="Times New Roman"/>
          <w:b/>
          <w:sz w:val="24"/>
          <w:u w:val="single"/>
        </w:rPr>
      </w:pPr>
      <w:r w:rsidRPr="00E53C0F">
        <w:rPr>
          <w:rFonts w:ascii="Times New Roman" w:hAnsi="Times New Roman" w:cs="Times New Roman"/>
          <w:b/>
          <w:sz w:val="24"/>
          <w:u w:val="single"/>
        </w:rPr>
        <w:t>Yeşim Karakuş</w:t>
      </w:r>
      <w:r w:rsidR="008056C9" w:rsidRPr="00E53C0F">
        <w:rPr>
          <w:rStyle w:val="DipnotBavurusu"/>
          <w:rFonts w:ascii="Times New Roman" w:hAnsi="Times New Roman" w:cs="Times New Roman"/>
          <w:b/>
          <w:sz w:val="24"/>
          <w:u w:val="single"/>
        </w:rPr>
        <w:footnoteReference w:id="1"/>
      </w:r>
    </w:p>
    <w:p w14:paraId="3A6F59E2" w14:textId="269084A5" w:rsidR="008056C9" w:rsidRPr="00980A60" w:rsidRDefault="00980A60" w:rsidP="00980A60">
      <w:pPr>
        <w:jc w:val="center"/>
        <w:rPr>
          <w:rFonts w:ascii="Times New Roman" w:hAnsi="Times New Roman" w:cs="Times New Roman"/>
          <w:b/>
          <w:sz w:val="24"/>
        </w:rPr>
      </w:pPr>
      <w:r>
        <w:rPr>
          <w:rFonts w:ascii="Times New Roman" w:hAnsi="Times New Roman" w:cs="Times New Roman"/>
          <w:b/>
          <w:sz w:val="24"/>
        </w:rPr>
        <w:t>Eylem Karakuş</w:t>
      </w:r>
      <w:r w:rsidR="008056C9" w:rsidRPr="00A45E2E">
        <w:rPr>
          <w:rStyle w:val="DipnotBavurusu"/>
          <w:rFonts w:ascii="Times New Roman" w:hAnsi="Times New Roman" w:cs="Times New Roman"/>
          <w:b/>
          <w:sz w:val="24"/>
        </w:rPr>
        <w:footnoteReference w:id="2"/>
      </w:r>
    </w:p>
    <w:p w14:paraId="186A1FA7" w14:textId="77777777" w:rsidR="008056C9" w:rsidRDefault="008056C9" w:rsidP="002778F6">
      <w:pPr>
        <w:spacing w:after="0"/>
        <w:jc w:val="both"/>
        <w:rPr>
          <w:rFonts w:ascii="Times New Roman" w:hAnsi="Times New Roman" w:cs="Times New Roman"/>
          <w:b/>
          <w:bCs/>
        </w:rPr>
      </w:pPr>
    </w:p>
    <w:p w14:paraId="43513BA8" w14:textId="77777777" w:rsidR="008056C9" w:rsidRDefault="008056C9" w:rsidP="002778F6">
      <w:pPr>
        <w:spacing w:after="0"/>
        <w:jc w:val="both"/>
        <w:rPr>
          <w:rFonts w:ascii="Times New Roman" w:hAnsi="Times New Roman" w:cs="Times New Roman"/>
          <w:b/>
          <w:bCs/>
        </w:rPr>
      </w:pPr>
    </w:p>
    <w:p w14:paraId="1C8B09B4" w14:textId="181045C4" w:rsidR="002778F6" w:rsidRPr="002778F6" w:rsidRDefault="002778F6" w:rsidP="002778F6">
      <w:pPr>
        <w:spacing w:after="0"/>
        <w:jc w:val="both"/>
        <w:rPr>
          <w:rFonts w:ascii="Times New Roman" w:hAnsi="Times New Roman" w:cs="Times New Roman"/>
          <w:b/>
          <w:bCs/>
        </w:rPr>
      </w:pPr>
      <w:r w:rsidRPr="002778F6">
        <w:rPr>
          <w:rFonts w:ascii="Times New Roman" w:hAnsi="Times New Roman" w:cs="Times New Roman"/>
          <w:b/>
          <w:bCs/>
        </w:rPr>
        <w:t>Özet</w:t>
      </w:r>
    </w:p>
    <w:p w14:paraId="6CFAE7B6" w14:textId="232AD83A" w:rsidR="00A67159" w:rsidRPr="00A67159" w:rsidRDefault="00980A60" w:rsidP="00A67159">
      <w:pPr>
        <w:pStyle w:val="AralkYok"/>
        <w:spacing w:line="360" w:lineRule="auto"/>
        <w:rPr>
          <w:rFonts w:ascii="Times New Roman" w:hAnsi="Times New Roman"/>
          <w:b/>
          <w:sz w:val="22"/>
        </w:rPr>
      </w:pPr>
      <w:r w:rsidRPr="00980A60">
        <w:rPr>
          <w:rFonts w:ascii="Times New Roman" w:hAnsi="Times New Roman" w:cs="Times New Roman"/>
          <w:sz w:val="22"/>
        </w:rPr>
        <w:t xml:space="preserve">Geleneksel dokumacılık ve oya sanatı, Anadolu coğrafyasında yetişen kadının tarihsel belleğinde yer eden sözle ifade edilemeyen duygu, düşünce ve toplumsal mesajların motifler aracılığıyla bir iletişim diline dönüştüğü sessiz birikimlerin somut örnekleridir. Anadolu kadınının sosyal hayattaki rolü, çoğu zaman sessiz ve geri planda kalmasını gerektirmiştir. Bu </w:t>
      </w:r>
      <w:r w:rsidR="009E3B73">
        <w:rPr>
          <w:rFonts w:ascii="Times New Roman" w:hAnsi="Times New Roman" w:cs="Times New Roman"/>
          <w:sz w:val="22"/>
        </w:rPr>
        <w:t>bağlamda</w:t>
      </w:r>
      <w:r w:rsidRPr="00980A60">
        <w:rPr>
          <w:rFonts w:ascii="Times New Roman" w:hAnsi="Times New Roman" w:cs="Times New Roman"/>
          <w:sz w:val="22"/>
        </w:rPr>
        <w:t xml:space="preserve"> kadın, eline aldığı iğne, iplik, renk ve tezgâh aracılığıyla sözle ifade edemediği duygu ve düşüncelerini görsel bir iletişim diline dönüştürmüştür. Bu çalışma dokuma ve oya sanatında kullanılan motiflerin bir iletişim aracı olarak taşıdığı anlamları incelemekte ve Anadolu kadınının duygu ve düşüncelerinin hangi motifler aracılığıyla sembolik bir ifadeye dönüştüğünü ortaya koymayı amaçlamaktadır. Araştırma kuramsal yöntemle yürütülmüş, doğrudan saha verisi toplanmamış; Türk halk bilimi, el sanatları ve iletişim bilimleri alanındaki kitap, makale ve tezlerden elde edilen literatür verileri analiz edilmiştir. Motiflerin sembolik anlam dünyası ile iletişim ögeleri (kaynak, mesaj, kod, kanal, alıcı) arasındaki ilişkiler değerlendirilmiş ve Anadolu kadınının kurduğu sembolik iletişimde bu öğelerin karşılıkları yorumlanmıştır. Ayrıca dokuma ve oya sanatında yer alan motiflerin ifade ettiği duygu, düşünce ve toplumsal mesajlar belirlenmiştir. Elde edilen bulgular incelendiğinde “</w:t>
      </w:r>
      <w:proofErr w:type="spellStart"/>
      <w:r w:rsidRPr="00980A60">
        <w:rPr>
          <w:rFonts w:ascii="Times New Roman" w:hAnsi="Times New Roman" w:cs="Times New Roman"/>
          <w:sz w:val="22"/>
        </w:rPr>
        <w:t>elibelinde</w:t>
      </w:r>
      <w:proofErr w:type="spellEnd"/>
      <w:r w:rsidRPr="00980A60">
        <w:rPr>
          <w:rFonts w:ascii="Times New Roman" w:hAnsi="Times New Roman" w:cs="Times New Roman"/>
          <w:sz w:val="22"/>
        </w:rPr>
        <w:t>” ve “koçboynuzu” gibi motifler kadının toplumsal konumunu ve doğurganlığı ifade etmektedir. Dokuma motifleri daha çok doğum, ölüm ve bereket gibi genel temalara odaklanırken, oya motiflerinin doğrudan aile içi ilişkiler ve bireysel çatışmalara yönelik daha doğrudan mesajlar içerdiği görülmektedir. “Mezar taşı”, “biber” ve “kaynana dili” gibi motifler, kadının toplumsal baskı nedeniyle ifade edemediği duygu ve tepkilerini sembolik bir dile dönüştürdüğünü göstermektedir. Sonuç olarak dokuma ve oya motifleri, Anadolu kadınları tarafından geliştirilen ve onların duygu durumuna yönelik mesajları ileten sessiz bir iletişim sistemini oluşturmaktadır. Bu sistemde “mesaj” kadının söze dökemediği içsel duyguları, “gönderici” mesajı üreten Anadolu kadını, “alıcı” ise bu görsel dili çözümleyerek anlamlandıran sosyal çevre, “kanal” bu motiflerin işlendiği dokuma veya tülbent, “kod</w:t>
      </w:r>
      <w:r w:rsidR="00D25F90">
        <w:rPr>
          <w:rFonts w:ascii="Times New Roman" w:hAnsi="Times New Roman" w:cs="Times New Roman"/>
          <w:sz w:val="22"/>
        </w:rPr>
        <w:t>”</w:t>
      </w:r>
      <w:r w:rsidRPr="00980A60">
        <w:rPr>
          <w:rFonts w:ascii="Times New Roman" w:hAnsi="Times New Roman" w:cs="Times New Roman"/>
          <w:sz w:val="22"/>
        </w:rPr>
        <w:t xml:space="preserve"> ise toplumsal mutabakata dayalı oluşturulan motiflerdir. Böylece soyut duygular, ortak kültürel kodlar aracılığıyla somut bir iletişim ağına dönüşmektedir.</w:t>
      </w:r>
    </w:p>
    <w:p w14:paraId="4E92475D" w14:textId="15EAA058" w:rsidR="00980A60" w:rsidRPr="00980A60" w:rsidRDefault="002778F6" w:rsidP="008056C9">
      <w:pPr>
        <w:spacing w:after="0" w:line="276" w:lineRule="auto"/>
        <w:jc w:val="both"/>
        <w:rPr>
          <w:rFonts w:ascii="Times New Roman" w:hAnsi="Times New Roman" w:cs="Times New Roman"/>
          <w:i/>
          <w:iCs/>
        </w:rPr>
      </w:pPr>
      <w:r w:rsidRPr="002778F6">
        <w:rPr>
          <w:rFonts w:ascii="Times New Roman" w:hAnsi="Times New Roman" w:cs="Times New Roman"/>
          <w:b/>
          <w:bCs/>
        </w:rPr>
        <w:t>Anahtar Kelimeler</w:t>
      </w:r>
      <w:r>
        <w:rPr>
          <w:rFonts w:ascii="Times New Roman" w:hAnsi="Times New Roman" w:cs="Times New Roman"/>
        </w:rPr>
        <w:t xml:space="preserve">: </w:t>
      </w:r>
      <w:r w:rsidR="00980A60" w:rsidRPr="00980A60">
        <w:rPr>
          <w:rFonts w:ascii="Times New Roman" w:hAnsi="Times New Roman" w:cs="Times New Roman"/>
          <w:i/>
        </w:rPr>
        <w:t>İletişim dili, Anadolu kadını, Dokumacılık, Oya sanatı, Motif.</w:t>
      </w:r>
    </w:p>
    <w:p w14:paraId="39356CE7" w14:textId="17EE3C74" w:rsidR="008056C9" w:rsidRDefault="008056C9">
      <w:pPr>
        <w:rPr>
          <w:rFonts w:ascii="Times New Roman" w:hAnsi="Times New Roman" w:cs="Times New Roman"/>
          <w:b/>
          <w:bCs/>
          <w:sz w:val="24"/>
          <w:szCs w:val="24"/>
          <w:lang w:val="en-US"/>
        </w:rPr>
      </w:pPr>
    </w:p>
    <w:p w14:paraId="146BEE66" w14:textId="098D0B48" w:rsidR="00A67159" w:rsidRPr="00A67159" w:rsidRDefault="00A67159" w:rsidP="00A67159">
      <w:pPr>
        <w:spacing w:after="0" w:line="360" w:lineRule="auto"/>
        <w:jc w:val="center"/>
        <w:rPr>
          <w:rFonts w:ascii="Times New Roman" w:hAnsi="Times New Roman" w:cs="Times New Roman"/>
          <w:b/>
          <w:bCs/>
          <w:sz w:val="24"/>
          <w:szCs w:val="24"/>
          <w:lang w:val="en-US"/>
        </w:rPr>
      </w:pPr>
      <w:proofErr w:type="spellStart"/>
      <w:r w:rsidRPr="00A67159">
        <w:rPr>
          <w:rFonts w:ascii="Times New Roman" w:hAnsi="Times New Roman" w:cs="Times New Roman"/>
          <w:b/>
          <w:bCs/>
          <w:sz w:val="24"/>
          <w:szCs w:val="24"/>
        </w:rPr>
        <w:t>The</w:t>
      </w:r>
      <w:proofErr w:type="spellEnd"/>
      <w:r w:rsidRPr="00A67159">
        <w:rPr>
          <w:rFonts w:ascii="Times New Roman" w:hAnsi="Times New Roman" w:cs="Times New Roman"/>
          <w:b/>
          <w:bCs/>
          <w:sz w:val="24"/>
          <w:szCs w:val="24"/>
        </w:rPr>
        <w:t xml:space="preserve"> </w:t>
      </w:r>
      <w:proofErr w:type="spellStart"/>
      <w:r w:rsidRPr="00A67159">
        <w:rPr>
          <w:rFonts w:ascii="Times New Roman" w:hAnsi="Times New Roman" w:cs="Times New Roman"/>
          <w:b/>
          <w:bCs/>
          <w:sz w:val="24"/>
          <w:szCs w:val="24"/>
        </w:rPr>
        <w:t>Symbolic</w:t>
      </w:r>
      <w:proofErr w:type="spellEnd"/>
      <w:r w:rsidRPr="00A67159">
        <w:rPr>
          <w:rFonts w:ascii="Times New Roman" w:hAnsi="Times New Roman" w:cs="Times New Roman"/>
          <w:b/>
          <w:bCs/>
          <w:sz w:val="24"/>
          <w:szCs w:val="24"/>
        </w:rPr>
        <w:t xml:space="preserve"> </w:t>
      </w:r>
      <w:proofErr w:type="spellStart"/>
      <w:r w:rsidRPr="00A67159">
        <w:rPr>
          <w:rFonts w:ascii="Times New Roman" w:hAnsi="Times New Roman" w:cs="Times New Roman"/>
          <w:b/>
          <w:bCs/>
          <w:sz w:val="24"/>
          <w:szCs w:val="24"/>
        </w:rPr>
        <w:t>Communication</w:t>
      </w:r>
      <w:proofErr w:type="spellEnd"/>
      <w:r w:rsidRPr="00A67159">
        <w:rPr>
          <w:rFonts w:ascii="Times New Roman" w:hAnsi="Times New Roman" w:cs="Times New Roman"/>
          <w:b/>
          <w:bCs/>
          <w:sz w:val="24"/>
          <w:szCs w:val="24"/>
        </w:rPr>
        <w:t xml:space="preserve"> World </w:t>
      </w:r>
      <w:proofErr w:type="spellStart"/>
      <w:r w:rsidRPr="00A67159">
        <w:rPr>
          <w:rFonts w:ascii="Times New Roman" w:hAnsi="Times New Roman" w:cs="Times New Roman"/>
          <w:b/>
          <w:bCs/>
          <w:sz w:val="24"/>
          <w:szCs w:val="24"/>
        </w:rPr>
        <w:t>Established</w:t>
      </w:r>
      <w:proofErr w:type="spellEnd"/>
      <w:r w:rsidRPr="00A67159">
        <w:rPr>
          <w:rFonts w:ascii="Times New Roman" w:hAnsi="Times New Roman" w:cs="Times New Roman"/>
          <w:b/>
          <w:bCs/>
          <w:sz w:val="24"/>
          <w:szCs w:val="24"/>
        </w:rPr>
        <w:t xml:space="preserve"> </w:t>
      </w:r>
      <w:proofErr w:type="spellStart"/>
      <w:r w:rsidRPr="00A67159">
        <w:rPr>
          <w:rFonts w:ascii="Times New Roman" w:hAnsi="Times New Roman" w:cs="Times New Roman"/>
          <w:b/>
          <w:bCs/>
          <w:sz w:val="24"/>
          <w:szCs w:val="24"/>
        </w:rPr>
        <w:t>by</w:t>
      </w:r>
      <w:proofErr w:type="spellEnd"/>
      <w:r w:rsidRPr="00A67159">
        <w:rPr>
          <w:rFonts w:ascii="Times New Roman" w:hAnsi="Times New Roman" w:cs="Times New Roman"/>
          <w:b/>
          <w:bCs/>
          <w:sz w:val="24"/>
          <w:szCs w:val="24"/>
        </w:rPr>
        <w:t xml:space="preserve"> </w:t>
      </w:r>
      <w:proofErr w:type="spellStart"/>
      <w:r w:rsidRPr="00A67159">
        <w:rPr>
          <w:rFonts w:ascii="Times New Roman" w:hAnsi="Times New Roman" w:cs="Times New Roman"/>
          <w:b/>
          <w:bCs/>
          <w:sz w:val="24"/>
          <w:szCs w:val="24"/>
        </w:rPr>
        <w:t>Anatolian</w:t>
      </w:r>
      <w:proofErr w:type="spellEnd"/>
      <w:r w:rsidRPr="00A67159">
        <w:rPr>
          <w:rFonts w:ascii="Times New Roman" w:hAnsi="Times New Roman" w:cs="Times New Roman"/>
          <w:b/>
          <w:bCs/>
          <w:sz w:val="24"/>
          <w:szCs w:val="24"/>
        </w:rPr>
        <w:t xml:space="preserve"> </w:t>
      </w:r>
      <w:proofErr w:type="spellStart"/>
      <w:r w:rsidRPr="00A67159">
        <w:rPr>
          <w:rFonts w:ascii="Times New Roman" w:hAnsi="Times New Roman" w:cs="Times New Roman"/>
          <w:b/>
          <w:bCs/>
          <w:sz w:val="24"/>
          <w:szCs w:val="24"/>
        </w:rPr>
        <w:t>Women</w:t>
      </w:r>
      <w:proofErr w:type="spellEnd"/>
      <w:r w:rsidRPr="00A67159">
        <w:rPr>
          <w:rFonts w:ascii="Times New Roman" w:hAnsi="Times New Roman" w:cs="Times New Roman"/>
          <w:b/>
          <w:bCs/>
          <w:sz w:val="24"/>
          <w:szCs w:val="24"/>
        </w:rPr>
        <w:t xml:space="preserve"> Through </w:t>
      </w:r>
      <w:proofErr w:type="spellStart"/>
      <w:r w:rsidRPr="00A67159">
        <w:rPr>
          <w:rFonts w:ascii="Times New Roman" w:hAnsi="Times New Roman" w:cs="Times New Roman"/>
          <w:b/>
          <w:bCs/>
          <w:sz w:val="24"/>
          <w:szCs w:val="24"/>
        </w:rPr>
        <w:t>Motifs</w:t>
      </w:r>
      <w:proofErr w:type="spellEnd"/>
      <w:r w:rsidRPr="00A67159">
        <w:rPr>
          <w:rFonts w:ascii="Times New Roman" w:hAnsi="Times New Roman" w:cs="Times New Roman"/>
          <w:b/>
          <w:bCs/>
          <w:sz w:val="24"/>
          <w:szCs w:val="24"/>
        </w:rPr>
        <w:t xml:space="preserve"> in </w:t>
      </w:r>
      <w:proofErr w:type="spellStart"/>
      <w:r w:rsidRPr="00A67159">
        <w:rPr>
          <w:rFonts w:ascii="Times New Roman" w:hAnsi="Times New Roman" w:cs="Times New Roman"/>
          <w:b/>
          <w:bCs/>
          <w:sz w:val="24"/>
          <w:szCs w:val="24"/>
        </w:rPr>
        <w:t>Weaving</w:t>
      </w:r>
      <w:proofErr w:type="spellEnd"/>
      <w:r w:rsidRPr="00A67159">
        <w:rPr>
          <w:rFonts w:ascii="Times New Roman" w:hAnsi="Times New Roman" w:cs="Times New Roman"/>
          <w:b/>
          <w:bCs/>
          <w:sz w:val="24"/>
          <w:szCs w:val="24"/>
        </w:rPr>
        <w:t xml:space="preserve"> </w:t>
      </w:r>
      <w:proofErr w:type="spellStart"/>
      <w:r w:rsidRPr="00A67159">
        <w:rPr>
          <w:rFonts w:ascii="Times New Roman" w:hAnsi="Times New Roman" w:cs="Times New Roman"/>
          <w:b/>
          <w:bCs/>
          <w:sz w:val="24"/>
          <w:szCs w:val="24"/>
        </w:rPr>
        <w:t>and</w:t>
      </w:r>
      <w:proofErr w:type="spellEnd"/>
      <w:r w:rsidRPr="00A67159">
        <w:rPr>
          <w:rFonts w:ascii="Times New Roman" w:hAnsi="Times New Roman" w:cs="Times New Roman"/>
          <w:b/>
          <w:bCs/>
          <w:sz w:val="24"/>
          <w:szCs w:val="24"/>
        </w:rPr>
        <w:t xml:space="preserve"> </w:t>
      </w:r>
      <w:proofErr w:type="spellStart"/>
      <w:r w:rsidRPr="00A67159">
        <w:rPr>
          <w:rFonts w:ascii="Times New Roman" w:hAnsi="Times New Roman" w:cs="Times New Roman"/>
          <w:b/>
          <w:bCs/>
          <w:sz w:val="24"/>
          <w:szCs w:val="24"/>
        </w:rPr>
        <w:t>Embroidery</w:t>
      </w:r>
      <w:proofErr w:type="spellEnd"/>
    </w:p>
    <w:p w14:paraId="6FF72D3D" w14:textId="77777777" w:rsidR="002778F6" w:rsidRPr="002778F6" w:rsidRDefault="002778F6" w:rsidP="002778F6">
      <w:pPr>
        <w:spacing w:after="0" w:line="240" w:lineRule="auto"/>
        <w:jc w:val="both"/>
        <w:rPr>
          <w:rFonts w:ascii="Times New Roman" w:hAnsi="Times New Roman" w:cs="Times New Roman"/>
          <w:lang w:val="en-US"/>
        </w:rPr>
      </w:pPr>
    </w:p>
    <w:p w14:paraId="74B76380" w14:textId="77777777" w:rsidR="008056C9" w:rsidRDefault="008056C9" w:rsidP="002778F6">
      <w:pPr>
        <w:spacing w:after="0" w:line="240" w:lineRule="auto"/>
        <w:jc w:val="both"/>
        <w:rPr>
          <w:rFonts w:ascii="Times New Roman" w:hAnsi="Times New Roman" w:cs="Times New Roman"/>
          <w:b/>
          <w:bCs/>
          <w:lang w:val="en-US"/>
        </w:rPr>
      </w:pPr>
    </w:p>
    <w:p w14:paraId="63545BF9" w14:textId="1E6A7280" w:rsidR="002778F6" w:rsidRPr="002778F6" w:rsidRDefault="002778F6" w:rsidP="002778F6">
      <w:pPr>
        <w:spacing w:after="0" w:line="240" w:lineRule="auto"/>
        <w:jc w:val="both"/>
        <w:rPr>
          <w:rFonts w:ascii="Times New Roman" w:hAnsi="Times New Roman" w:cs="Times New Roman"/>
          <w:b/>
          <w:bCs/>
          <w:lang w:val="en-US"/>
        </w:rPr>
      </w:pPr>
      <w:r w:rsidRPr="002778F6">
        <w:rPr>
          <w:rFonts w:ascii="Times New Roman" w:hAnsi="Times New Roman" w:cs="Times New Roman"/>
          <w:b/>
          <w:bCs/>
          <w:lang w:val="en-US"/>
        </w:rPr>
        <w:t>Abstract</w:t>
      </w:r>
    </w:p>
    <w:p w14:paraId="5EA73BA8" w14:textId="45E3351C" w:rsidR="002778F6" w:rsidRPr="00A67159" w:rsidRDefault="00A67159" w:rsidP="00A67159">
      <w:pPr>
        <w:pStyle w:val="AralkYok"/>
        <w:spacing w:line="360" w:lineRule="auto"/>
        <w:rPr>
          <w:rFonts w:ascii="Times New Roman" w:hAnsi="Times New Roman" w:cs="Times New Roman"/>
          <w:sz w:val="22"/>
        </w:rPr>
      </w:pPr>
      <w:proofErr w:type="spellStart"/>
      <w:r w:rsidRPr="00392466">
        <w:rPr>
          <w:rFonts w:ascii="Times New Roman" w:hAnsi="Times New Roman" w:cs="Times New Roman"/>
          <w:sz w:val="22"/>
        </w:rPr>
        <w:t>Traditional</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weaving</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and</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embroidery</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are</w:t>
      </w:r>
      <w:proofErr w:type="spellEnd"/>
      <w:r w:rsidRPr="00392466">
        <w:rPr>
          <w:rFonts w:ascii="Times New Roman" w:hAnsi="Times New Roman" w:cs="Times New Roman"/>
          <w:sz w:val="22"/>
        </w:rPr>
        <w:t xml:space="preserve"> </w:t>
      </w:r>
      <w:proofErr w:type="spellStart"/>
      <w:r w:rsidRPr="00A67159">
        <w:rPr>
          <w:rFonts w:ascii="Times New Roman" w:hAnsi="Times New Roman" w:cs="Times New Roman"/>
          <w:sz w:val="22"/>
        </w:rPr>
        <w:t>tangible</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examples</w:t>
      </w:r>
      <w:proofErr w:type="spellEnd"/>
      <w:r w:rsidRPr="00392466">
        <w:rPr>
          <w:rFonts w:ascii="Times New Roman" w:hAnsi="Times New Roman" w:cs="Times New Roman"/>
          <w:sz w:val="22"/>
        </w:rPr>
        <w:t xml:space="preserve"> of </w:t>
      </w:r>
      <w:proofErr w:type="spellStart"/>
      <w:r w:rsidRPr="00392466">
        <w:rPr>
          <w:rFonts w:ascii="Times New Roman" w:hAnsi="Times New Roman" w:cs="Times New Roman"/>
          <w:sz w:val="22"/>
        </w:rPr>
        <w:t>the</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silent</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accumulation</w:t>
      </w:r>
      <w:proofErr w:type="spellEnd"/>
      <w:r w:rsidRPr="00392466">
        <w:rPr>
          <w:rFonts w:ascii="Times New Roman" w:hAnsi="Times New Roman" w:cs="Times New Roman"/>
          <w:sz w:val="22"/>
        </w:rPr>
        <w:t xml:space="preserve"> of </w:t>
      </w:r>
      <w:proofErr w:type="spellStart"/>
      <w:r w:rsidRPr="00392466">
        <w:rPr>
          <w:rFonts w:ascii="Times New Roman" w:hAnsi="Times New Roman" w:cs="Times New Roman"/>
          <w:sz w:val="22"/>
        </w:rPr>
        <w:t>knowledge</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embedded</w:t>
      </w:r>
      <w:proofErr w:type="spellEnd"/>
      <w:r w:rsidRPr="00392466">
        <w:rPr>
          <w:rFonts w:ascii="Times New Roman" w:hAnsi="Times New Roman" w:cs="Times New Roman"/>
          <w:sz w:val="22"/>
        </w:rPr>
        <w:t xml:space="preserve"> in </w:t>
      </w:r>
      <w:proofErr w:type="spellStart"/>
      <w:r w:rsidRPr="00392466">
        <w:rPr>
          <w:rFonts w:ascii="Times New Roman" w:hAnsi="Times New Roman" w:cs="Times New Roman"/>
          <w:sz w:val="22"/>
        </w:rPr>
        <w:t>the</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historical</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memory</w:t>
      </w:r>
      <w:proofErr w:type="spellEnd"/>
      <w:r w:rsidRPr="00392466">
        <w:rPr>
          <w:rFonts w:ascii="Times New Roman" w:hAnsi="Times New Roman" w:cs="Times New Roman"/>
          <w:sz w:val="22"/>
        </w:rPr>
        <w:t xml:space="preserve"> of </w:t>
      </w:r>
      <w:proofErr w:type="spellStart"/>
      <w:r w:rsidRPr="00392466">
        <w:rPr>
          <w:rFonts w:ascii="Times New Roman" w:hAnsi="Times New Roman" w:cs="Times New Roman"/>
          <w:sz w:val="22"/>
        </w:rPr>
        <w:t>women</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raised</w:t>
      </w:r>
      <w:proofErr w:type="spellEnd"/>
      <w:r w:rsidRPr="00392466">
        <w:rPr>
          <w:rFonts w:ascii="Times New Roman" w:hAnsi="Times New Roman" w:cs="Times New Roman"/>
          <w:sz w:val="22"/>
        </w:rPr>
        <w:t xml:space="preserve"> in Anatolia; they </w:t>
      </w:r>
      <w:proofErr w:type="spellStart"/>
      <w:r w:rsidRPr="00392466">
        <w:rPr>
          <w:rFonts w:ascii="Times New Roman" w:hAnsi="Times New Roman" w:cs="Times New Roman"/>
          <w:sz w:val="22"/>
        </w:rPr>
        <w:t>represent</w:t>
      </w:r>
      <w:proofErr w:type="spellEnd"/>
      <w:r w:rsidRPr="00392466">
        <w:rPr>
          <w:rFonts w:ascii="Times New Roman" w:hAnsi="Times New Roman" w:cs="Times New Roman"/>
          <w:sz w:val="22"/>
        </w:rPr>
        <w:t xml:space="preserve"> a </w:t>
      </w:r>
      <w:proofErr w:type="spellStart"/>
      <w:r w:rsidRPr="00392466">
        <w:rPr>
          <w:rFonts w:ascii="Times New Roman" w:hAnsi="Times New Roman" w:cs="Times New Roman"/>
          <w:sz w:val="22"/>
        </w:rPr>
        <w:t>language</w:t>
      </w:r>
      <w:proofErr w:type="spellEnd"/>
      <w:r w:rsidRPr="00392466">
        <w:rPr>
          <w:rFonts w:ascii="Times New Roman" w:hAnsi="Times New Roman" w:cs="Times New Roman"/>
          <w:sz w:val="22"/>
        </w:rPr>
        <w:t xml:space="preserve"> of </w:t>
      </w:r>
      <w:proofErr w:type="spellStart"/>
      <w:r w:rsidRPr="00392466">
        <w:rPr>
          <w:rFonts w:ascii="Times New Roman" w:hAnsi="Times New Roman" w:cs="Times New Roman"/>
          <w:sz w:val="22"/>
        </w:rPr>
        <w:t>communication</w:t>
      </w:r>
      <w:proofErr w:type="spellEnd"/>
      <w:r w:rsidRPr="00392466">
        <w:rPr>
          <w:rFonts w:ascii="Times New Roman" w:hAnsi="Times New Roman" w:cs="Times New Roman"/>
          <w:sz w:val="22"/>
        </w:rPr>
        <w:t xml:space="preserve"> in </w:t>
      </w:r>
      <w:proofErr w:type="spellStart"/>
      <w:r w:rsidRPr="00392466">
        <w:rPr>
          <w:rFonts w:ascii="Times New Roman" w:hAnsi="Times New Roman" w:cs="Times New Roman"/>
          <w:sz w:val="22"/>
        </w:rPr>
        <w:t>which</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emotions</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thoughts</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and</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social</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messages</w:t>
      </w:r>
      <w:proofErr w:type="spellEnd"/>
      <w:r w:rsidRPr="00392466">
        <w:rPr>
          <w:rFonts w:ascii="Times New Roman" w:hAnsi="Times New Roman" w:cs="Times New Roman"/>
          <w:sz w:val="22"/>
        </w:rPr>
        <w:t>—</w:t>
      </w:r>
      <w:proofErr w:type="spellStart"/>
      <w:r w:rsidRPr="00392466">
        <w:rPr>
          <w:rFonts w:ascii="Times New Roman" w:hAnsi="Times New Roman" w:cs="Times New Roman"/>
          <w:sz w:val="22"/>
        </w:rPr>
        <w:t>too</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profound</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to</w:t>
      </w:r>
      <w:proofErr w:type="spellEnd"/>
      <w:r w:rsidRPr="00392466">
        <w:rPr>
          <w:rFonts w:ascii="Times New Roman" w:hAnsi="Times New Roman" w:cs="Times New Roman"/>
          <w:sz w:val="22"/>
        </w:rPr>
        <w:t xml:space="preserve"> be </w:t>
      </w:r>
      <w:proofErr w:type="spellStart"/>
      <w:r w:rsidRPr="00392466">
        <w:rPr>
          <w:rFonts w:ascii="Times New Roman" w:hAnsi="Times New Roman" w:cs="Times New Roman"/>
          <w:sz w:val="22"/>
        </w:rPr>
        <w:t>expressed</w:t>
      </w:r>
      <w:proofErr w:type="spellEnd"/>
      <w:r w:rsidRPr="00392466">
        <w:rPr>
          <w:rFonts w:ascii="Times New Roman" w:hAnsi="Times New Roman" w:cs="Times New Roman"/>
          <w:sz w:val="22"/>
        </w:rPr>
        <w:t xml:space="preserve"> in </w:t>
      </w:r>
      <w:proofErr w:type="spellStart"/>
      <w:r w:rsidRPr="00392466">
        <w:rPr>
          <w:rFonts w:ascii="Times New Roman" w:hAnsi="Times New Roman" w:cs="Times New Roman"/>
          <w:sz w:val="22"/>
        </w:rPr>
        <w:t>words</w:t>
      </w:r>
      <w:proofErr w:type="spellEnd"/>
      <w:r w:rsidRPr="00392466">
        <w:rPr>
          <w:rFonts w:ascii="Times New Roman" w:hAnsi="Times New Roman" w:cs="Times New Roman"/>
          <w:sz w:val="22"/>
        </w:rPr>
        <w:t>—</w:t>
      </w:r>
      <w:proofErr w:type="spellStart"/>
      <w:r w:rsidRPr="00392466">
        <w:rPr>
          <w:rFonts w:ascii="Times New Roman" w:hAnsi="Times New Roman" w:cs="Times New Roman"/>
          <w:sz w:val="22"/>
        </w:rPr>
        <w:t>are</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transformed</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into</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motifs</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The</w:t>
      </w:r>
      <w:proofErr w:type="spellEnd"/>
      <w:r w:rsidRPr="00392466">
        <w:rPr>
          <w:rFonts w:ascii="Times New Roman" w:hAnsi="Times New Roman" w:cs="Times New Roman"/>
          <w:sz w:val="22"/>
        </w:rPr>
        <w:t xml:space="preserve"> role of </w:t>
      </w:r>
      <w:proofErr w:type="spellStart"/>
      <w:r w:rsidRPr="00392466">
        <w:rPr>
          <w:rFonts w:ascii="Times New Roman" w:hAnsi="Times New Roman" w:cs="Times New Roman"/>
          <w:sz w:val="22"/>
        </w:rPr>
        <w:t>Anatolian</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women</w:t>
      </w:r>
      <w:proofErr w:type="spellEnd"/>
      <w:r w:rsidRPr="00392466">
        <w:rPr>
          <w:rFonts w:ascii="Times New Roman" w:hAnsi="Times New Roman" w:cs="Times New Roman"/>
          <w:sz w:val="22"/>
        </w:rPr>
        <w:t xml:space="preserve"> in </w:t>
      </w:r>
      <w:proofErr w:type="spellStart"/>
      <w:r w:rsidRPr="00392466">
        <w:rPr>
          <w:rFonts w:ascii="Times New Roman" w:hAnsi="Times New Roman" w:cs="Times New Roman"/>
          <w:sz w:val="22"/>
        </w:rPr>
        <w:t>social</w:t>
      </w:r>
      <w:proofErr w:type="spellEnd"/>
      <w:r w:rsidRPr="00392466">
        <w:rPr>
          <w:rFonts w:ascii="Times New Roman" w:hAnsi="Times New Roman" w:cs="Times New Roman"/>
          <w:sz w:val="22"/>
        </w:rPr>
        <w:t xml:space="preserve"> life has </w:t>
      </w:r>
      <w:proofErr w:type="spellStart"/>
      <w:r w:rsidRPr="00392466">
        <w:rPr>
          <w:rFonts w:ascii="Times New Roman" w:hAnsi="Times New Roman" w:cs="Times New Roman"/>
          <w:sz w:val="22"/>
        </w:rPr>
        <w:t>often</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required</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them</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to</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remain</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silent</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and</w:t>
      </w:r>
      <w:proofErr w:type="spellEnd"/>
      <w:r w:rsidRPr="00392466">
        <w:rPr>
          <w:rFonts w:ascii="Times New Roman" w:hAnsi="Times New Roman" w:cs="Times New Roman"/>
          <w:sz w:val="22"/>
        </w:rPr>
        <w:t xml:space="preserve"> in </w:t>
      </w:r>
      <w:proofErr w:type="spellStart"/>
      <w:r w:rsidRPr="00392466">
        <w:rPr>
          <w:rFonts w:ascii="Times New Roman" w:hAnsi="Times New Roman" w:cs="Times New Roman"/>
          <w:sz w:val="22"/>
        </w:rPr>
        <w:t>the</w:t>
      </w:r>
      <w:proofErr w:type="spellEnd"/>
      <w:r w:rsidRPr="00392466">
        <w:rPr>
          <w:rFonts w:ascii="Times New Roman" w:hAnsi="Times New Roman" w:cs="Times New Roman"/>
          <w:sz w:val="22"/>
        </w:rPr>
        <w:t xml:space="preserve"> background. </w:t>
      </w:r>
      <w:proofErr w:type="spellStart"/>
      <w:r w:rsidRPr="00392466">
        <w:rPr>
          <w:rFonts w:ascii="Times New Roman" w:hAnsi="Times New Roman" w:cs="Times New Roman"/>
          <w:sz w:val="22"/>
        </w:rPr>
        <w:t>In</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this</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context</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women</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have</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used</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the</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needle</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thread</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color</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and</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loom</w:t>
      </w:r>
      <w:proofErr w:type="spellEnd"/>
      <w:r w:rsidRPr="00392466">
        <w:rPr>
          <w:rFonts w:ascii="Times New Roman" w:hAnsi="Times New Roman" w:cs="Times New Roman"/>
          <w:sz w:val="22"/>
        </w:rPr>
        <w:t xml:space="preserve"> in </w:t>
      </w:r>
      <w:proofErr w:type="spellStart"/>
      <w:r w:rsidRPr="00392466">
        <w:rPr>
          <w:rFonts w:ascii="Times New Roman" w:hAnsi="Times New Roman" w:cs="Times New Roman"/>
          <w:sz w:val="22"/>
        </w:rPr>
        <w:t>their</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hands</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to</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transform</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the</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emotions</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and</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thoughts</w:t>
      </w:r>
      <w:proofErr w:type="spellEnd"/>
      <w:r w:rsidRPr="00392466">
        <w:rPr>
          <w:rFonts w:ascii="Times New Roman" w:hAnsi="Times New Roman" w:cs="Times New Roman"/>
          <w:sz w:val="22"/>
        </w:rPr>
        <w:t xml:space="preserve"> they </w:t>
      </w:r>
      <w:proofErr w:type="spellStart"/>
      <w:r w:rsidRPr="00392466">
        <w:rPr>
          <w:rFonts w:ascii="Times New Roman" w:hAnsi="Times New Roman" w:cs="Times New Roman"/>
          <w:sz w:val="22"/>
        </w:rPr>
        <w:t>could</w:t>
      </w:r>
      <w:proofErr w:type="spellEnd"/>
      <w:r w:rsidRPr="00392466">
        <w:rPr>
          <w:rFonts w:ascii="Times New Roman" w:hAnsi="Times New Roman" w:cs="Times New Roman"/>
          <w:sz w:val="22"/>
        </w:rPr>
        <w:t xml:space="preserve"> not </w:t>
      </w:r>
      <w:proofErr w:type="spellStart"/>
      <w:r w:rsidRPr="00392466">
        <w:rPr>
          <w:rFonts w:ascii="Times New Roman" w:hAnsi="Times New Roman" w:cs="Times New Roman"/>
          <w:sz w:val="22"/>
        </w:rPr>
        <w:t>express</w:t>
      </w:r>
      <w:proofErr w:type="spellEnd"/>
      <w:r w:rsidRPr="00392466">
        <w:rPr>
          <w:rFonts w:ascii="Times New Roman" w:hAnsi="Times New Roman" w:cs="Times New Roman"/>
          <w:sz w:val="22"/>
        </w:rPr>
        <w:t xml:space="preserve"> in </w:t>
      </w:r>
      <w:proofErr w:type="spellStart"/>
      <w:r w:rsidRPr="00392466">
        <w:rPr>
          <w:rFonts w:ascii="Times New Roman" w:hAnsi="Times New Roman" w:cs="Times New Roman"/>
          <w:sz w:val="22"/>
        </w:rPr>
        <w:t>words</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into</w:t>
      </w:r>
      <w:proofErr w:type="spellEnd"/>
      <w:r w:rsidRPr="00392466">
        <w:rPr>
          <w:rFonts w:ascii="Times New Roman" w:hAnsi="Times New Roman" w:cs="Times New Roman"/>
          <w:sz w:val="22"/>
        </w:rPr>
        <w:t xml:space="preserve"> a </w:t>
      </w:r>
      <w:proofErr w:type="spellStart"/>
      <w:r w:rsidRPr="00392466">
        <w:rPr>
          <w:rFonts w:ascii="Times New Roman" w:hAnsi="Times New Roman" w:cs="Times New Roman"/>
          <w:sz w:val="22"/>
        </w:rPr>
        <w:t>visual</w:t>
      </w:r>
      <w:proofErr w:type="spellEnd"/>
      <w:r w:rsidRPr="00392466">
        <w:rPr>
          <w:rFonts w:ascii="Times New Roman" w:hAnsi="Times New Roman" w:cs="Times New Roman"/>
          <w:sz w:val="22"/>
        </w:rPr>
        <w:t xml:space="preserve"> </w:t>
      </w:r>
      <w:proofErr w:type="spellStart"/>
      <w:r w:rsidRPr="00392466">
        <w:rPr>
          <w:rFonts w:ascii="Times New Roman" w:hAnsi="Times New Roman" w:cs="Times New Roman"/>
          <w:sz w:val="22"/>
        </w:rPr>
        <w:t>language</w:t>
      </w:r>
      <w:proofErr w:type="spellEnd"/>
      <w:r w:rsidRPr="00392466">
        <w:rPr>
          <w:rFonts w:ascii="Times New Roman" w:hAnsi="Times New Roman" w:cs="Times New Roman"/>
          <w:sz w:val="22"/>
        </w:rPr>
        <w:t xml:space="preserve"> of </w:t>
      </w:r>
      <w:proofErr w:type="spellStart"/>
      <w:r w:rsidRPr="00392466">
        <w:rPr>
          <w:rFonts w:ascii="Times New Roman" w:hAnsi="Times New Roman" w:cs="Times New Roman"/>
          <w:sz w:val="22"/>
        </w:rPr>
        <w:t>communication</w:t>
      </w:r>
      <w:proofErr w:type="spellEnd"/>
      <w:r w:rsidRPr="00392466">
        <w:rPr>
          <w:rFonts w:ascii="Times New Roman" w:hAnsi="Times New Roman" w:cs="Times New Roman"/>
          <w:sz w:val="22"/>
        </w:rPr>
        <w:t xml:space="preserve">. </w:t>
      </w:r>
      <w:proofErr w:type="spellStart"/>
      <w:r w:rsidRPr="007D35B3">
        <w:rPr>
          <w:rFonts w:ascii="Times New Roman" w:hAnsi="Times New Roman" w:cs="Times New Roman"/>
          <w:sz w:val="22"/>
        </w:rPr>
        <w:t>This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study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examines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meanings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conveyed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by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motifs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used</w:t>
      </w:r>
      <w:proofErr w:type="spellEnd"/>
      <w:r w:rsidRPr="007D35B3">
        <w:rPr>
          <w:rFonts w:ascii="Times New Roman" w:hAnsi="Times New Roman" w:cs="Times New Roman"/>
          <w:sz w:val="22"/>
        </w:rPr>
        <w:t xml:space="preserve"> in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arts</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weaving</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embroidery</w:t>
      </w:r>
      <w:proofErr w:type="spellEnd"/>
      <w:r w:rsidRPr="007D35B3">
        <w:rPr>
          <w:rFonts w:ascii="Times New Roman" w:hAnsi="Times New Roman" w:cs="Times New Roman"/>
          <w:sz w:val="22"/>
        </w:rPr>
        <w:t xml:space="preserve"> as a </w:t>
      </w:r>
      <w:proofErr w:type="spellStart"/>
      <w:r w:rsidRPr="007D35B3">
        <w:rPr>
          <w:rFonts w:ascii="Times New Roman" w:hAnsi="Times New Roman" w:cs="Times New Roman"/>
          <w:sz w:val="22"/>
        </w:rPr>
        <w:t>means</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communication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aims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to</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reveal</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which</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motifs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serve</w:t>
      </w:r>
      <w:proofErr w:type="spellEnd"/>
      <w:r w:rsidRPr="007D35B3">
        <w:rPr>
          <w:rFonts w:ascii="Times New Roman" w:hAnsi="Times New Roman" w:cs="Times New Roman"/>
          <w:sz w:val="22"/>
        </w:rPr>
        <w:t xml:space="preserve"> as a </w:t>
      </w:r>
      <w:proofErr w:type="spellStart"/>
      <w:r w:rsidRPr="007D35B3">
        <w:rPr>
          <w:rFonts w:ascii="Times New Roman" w:hAnsi="Times New Roman" w:cs="Times New Roman"/>
          <w:sz w:val="22"/>
        </w:rPr>
        <w:t>symbolic</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expression</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emotions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thoughts</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Anatolian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women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research</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was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conducted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using</w:t>
      </w:r>
      <w:proofErr w:type="spellEnd"/>
      <w:r w:rsidRPr="007D35B3">
        <w:rPr>
          <w:rFonts w:ascii="Times New Roman" w:hAnsi="Times New Roman" w:cs="Times New Roman"/>
          <w:sz w:val="22"/>
        </w:rPr>
        <w:t xml:space="preserve"> a </w:t>
      </w:r>
      <w:proofErr w:type="spellStart"/>
      <w:r w:rsidRPr="007D35B3">
        <w:rPr>
          <w:rFonts w:ascii="Times New Roman" w:hAnsi="Times New Roman" w:cs="Times New Roman"/>
          <w:sz w:val="22"/>
        </w:rPr>
        <w:t>theoretical</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approach</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no</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direct</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field</w:t>
      </w:r>
      <w:proofErr w:type="spellEnd"/>
      <w:r w:rsidRPr="007D35B3">
        <w:rPr>
          <w:rFonts w:ascii="Times New Roman" w:hAnsi="Times New Roman" w:cs="Times New Roman"/>
          <w:sz w:val="22"/>
        </w:rPr>
        <w:t xml:space="preserve"> data </w:t>
      </w:r>
      <w:proofErr w:type="spellStart"/>
      <w:r w:rsidRPr="007D35B3">
        <w:rPr>
          <w:rFonts w:ascii="Times New Roman" w:hAnsi="Times New Roman" w:cs="Times New Roman"/>
          <w:sz w:val="22"/>
        </w:rPr>
        <w:t>was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collected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Instead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literature</w:t>
      </w:r>
      <w:proofErr w:type="spellEnd"/>
      <w:r w:rsidRPr="007D35B3">
        <w:rPr>
          <w:rFonts w:ascii="Times New Roman" w:hAnsi="Times New Roman" w:cs="Times New Roman"/>
          <w:sz w:val="22"/>
        </w:rPr>
        <w:t xml:space="preserve"> data </w:t>
      </w:r>
      <w:proofErr w:type="spellStart"/>
      <w:r w:rsidRPr="007D35B3">
        <w:rPr>
          <w:rFonts w:ascii="Times New Roman" w:hAnsi="Times New Roman" w:cs="Times New Roman"/>
          <w:sz w:val="22"/>
        </w:rPr>
        <w:t>obtained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from</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books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articles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theses</w:t>
      </w:r>
      <w:proofErr w:type="spellEnd"/>
      <w:r w:rsidRPr="007D35B3">
        <w:rPr>
          <w:rFonts w:ascii="Times New Roman" w:hAnsi="Times New Roman" w:cs="Times New Roman"/>
          <w:sz w:val="22"/>
        </w:rPr>
        <w:t xml:space="preserve"> in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fields</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Turkish</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folklore</w:t>
      </w:r>
      <w:proofErr w:type="spellEnd"/>
      <w:r w:rsidRPr="007D35B3">
        <w:rPr>
          <w:rFonts w:ascii="Times New Roman" w:hAnsi="Times New Roman" w:cs="Times New Roman"/>
          <w:sz w:val="22"/>
        </w:rPr>
        <w:t xml:space="preserve">, folk </w:t>
      </w:r>
      <w:proofErr w:type="spellStart"/>
      <w:r w:rsidRPr="007D35B3">
        <w:rPr>
          <w:rFonts w:ascii="Times New Roman" w:hAnsi="Times New Roman" w:cs="Times New Roman"/>
          <w:sz w:val="22"/>
        </w:rPr>
        <w:t>arts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communication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sciences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were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analyzed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relationships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between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symbolic</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meanings</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motifs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elements</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communication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source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message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code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channel</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receiver</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were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examined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corresponding</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roles</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these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elements</w:t>
      </w:r>
      <w:proofErr w:type="spellEnd"/>
      <w:r w:rsidRPr="007D35B3">
        <w:rPr>
          <w:rFonts w:ascii="Times New Roman" w:hAnsi="Times New Roman" w:cs="Times New Roman"/>
          <w:sz w:val="22"/>
        </w:rPr>
        <w:t xml:space="preserve"> in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symbolic</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communication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established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by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Anatolian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women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were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interpreted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Additionally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emotions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thoughts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social</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messages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conveyed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by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motifs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found</w:t>
      </w:r>
      <w:proofErr w:type="spellEnd"/>
      <w:r w:rsidRPr="007D35B3">
        <w:rPr>
          <w:rFonts w:ascii="Times New Roman" w:hAnsi="Times New Roman" w:cs="Times New Roman"/>
          <w:sz w:val="22"/>
        </w:rPr>
        <w:t xml:space="preserve"> in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arts</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weaving</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embroidery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were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identified</w:t>
      </w:r>
      <w:proofErr w:type="spellEnd"/>
      <w:r w:rsidRPr="007D35B3">
        <w:rPr>
          <w:rFonts w:ascii="Times New Roman" w:hAnsi="Times New Roman" w:cs="Times New Roman"/>
          <w:sz w:val="22"/>
        </w:rPr>
        <w:t xml:space="preserve">. An </w:t>
      </w:r>
      <w:proofErr w:type="spellStart"/>
      <w:r w:rsidRPr="007D35B3">
        <w:rPr>
          <w:rFonts w:ascii="Times New Roman" w:hAnsi="Times New Roman" w:cs="Times New Roman"/>
          <w:sz w:val="22"/>
        </w:rPr>
        <w:t>examination</w:t>
      </w:r>
      <w:proofErr w:type="spellEnd"/>
      <w:r w:rsidRPr="007D35B3">
        <w:rPr>
          <w:rFonts w:ascii="Times New Roman" w:hAnsi="Times New Roman" w:cs="Times New Roman"/>
          <w:sz w:val="22"/>
        </w:rPr>
        <w:t xml:space="preserve"> of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findings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reveals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that</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motifs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such</w:t>
      </w:r>
      <w:proofErr w:type="spellEnd"/>
      <w:r w:rsidRPr="007D35B3">
        <w:rPr>
          <w:rFonts w:ascii="Times New Roman" w:hAnsi="Times New Roman" w:cs="Times New Roman"/>
          <w:sz w:val="22"/>
        </w:rPr>
        <w:t xml:space="preserve"> as “</w:t>
      </w:r>
      <w:proofErr w:type="spellStart"/>
      <w:r w:rsidRPr="007D35B3">
        <w:rPr>
          <w:rFonts w:ascii="Times New Roman" w:hAnsi="Times New Roman" w:cs="Times New Roman"/>
          <w:sz w:val="22"/>
        </w:rPr>
        <w:t>elibelinde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“koçboynuzu” </w:t>
      </w:r>
      <w:proofErr w:type="spellStart"/>
      <w:r w:rsidRPr="007D35B3">
        <w:rPr>
          <w:rFonts w:ascii="Times New Roman" w:hAnsi="Times New Roman" w:cs="Times New Roman"/>
          <w:sz w:val="22"/>
        </w:rPr>
        <w:t>express</w:t>
      </w:r>
      <w:proofErr w:type="spellEnd"/>
      <w:r w:rsidRPr="007D35B3">
        <w:rPr>
          <w:rFonts w:ascii="Times New Roman" w:hAnsi="Times New Roman" w:cs="Times New Roman"/>
          <w:sz w:val="22"/>
        </w:rPr>
        <w:t xml:space="preserve"> a </w:t>
      </w:r>
      <w:proofErr w:type="spellStart"/>
      <w:r w:rsidRPr="007D35B3">
        <w:rPr>
          <w:rFonts w:ascii="Times New Roman" w:hAnsi="Times New Roman" w:cs="Times New Roman"/>
          <w:sz w:val="22"/>
        </w:rPr>
        <w:t>woman’s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social</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status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fertility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While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weaving</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motifs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tend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to</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focus</w:t>
      </w:r>
      <w:proofErr w:type="spellEnd"/>
      <w:r w:rsidRPr="007D35B3">
        <w:rPr>
          <w:rFonts w:ascii="Times New Roman" w:hAnsi="Times New Roman" w:cs="Times New Roman"/>
          <w:sz w:val="22"/>
        </w:rPr>
        <w:t xml:space="preserve"> on general </w:t>
      </w:r>
      <w:proofErr w:type="spellStart"/>
      <w:r w:rsidRPr="007D35B3">
        <w:rPr>
          <w:rFonts w:ascii="Times New Roman" w:hAnsi="Times New Roman" w:cs="Times New Roman"/>
          <w:sz w:val="22"/>
        </w:rPr>
        <w:t>themes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such</w:t>
      </w:r>
      <w:proofErr w:type="spellEnd"/>
      <w:r w:rsidRPr="007D35B3">
        <w:rPr>
          <w:rFonts w:ascii="Times New Roman" w:hAnsi="Times New Roman" w:cs="Times New Roman"/>
          <w:sz w:val="22"/>
        </w:rPr>
        <w:t xml:space="preserve"> as </w:t>
      </w:r>
      <w:proofErr w:type="spellStart"/>
      <w:r w:rsidRPr="007D35B3">
        <w:rPr>
          <w:rFonts w:ascii="Times New Roman" w:hAnsi="Times New Roman" w:cs="Times New Roman"/>
          <w:sz w:val="22"/>
        </w:rPr>
        <w:t>birth</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death</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fertility</w:t>
      </w:r>
      <w:proofErr w:type="spellEnd"/>
      <w:r w:rsidRPr="007D35B3">
        <w:rPr>
          <w:rFonts w:ascii="Times New Roman" w:hAnsi="Times New Roman" w:cs="Times New Roman"/>
          <w:sz w:val="22"/>
        </w:rPr>
        <w:t xml:space="preserve">, it is </w:t>
      </w:r>
      <w:proofErr w:type="spellStart"/>
      <w:r w:rsidRPr="007D35B3">
        <w:rPr>
          <w:rFonts w:ascii="Times New Roman" w:hAnsi="Times New Roman" w:cs="Times New Roman"/>
          <w:sz w:val="22"/>
        </w:rPr>
        <w:t>evident</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that</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embroidery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motifs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convey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more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direct</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messages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regarding</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intra-family</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relationships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personal</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conflicts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Motifs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such</w:t>
      </w:r>
      <w:proofErr w:type="spellEnd"/>
      <w:r w:rsidRPr="007D35B3">
        <w:rPr>
          <w:rFonts w:ascii="Times New Roman" w:hAnsi="Times New Roman" w:cs="Times New Roman"/>
          <w:sz w:val="22"/>
        </w:rPr>
        <w:t xml:space="preserve"> as “</w:t>
      </w:r>
      <w:r w:rsidR="00E2288A">
        <w:rPr>
          <w:rFonts w:ascii="Times New Roman" w:hAnsi="Times New Roman" w:cs="Times New Roman"/>
          <w:sz w:val="22"/>
        </w:rPr>
        <w:t>m</w:t>
      </w:r>
      <w:r w:rsidRPr="00A67159">
        <w:rPr>
          <w:rFonts w:ascii="Times New Roman" w:hAnsi="Times New Roman" w:cs="Times New Roman"/>
          <w:sz w:val="22"/>
        </w:rPr>
        <w:t>ezar taşı</w:t>
      </w:r>
      <w:r w:rsidRPr="007D35B3">
        <w:rPr>
          <w:rFonts w:ascii="Times New Roman" w:hAnsi="Times New Roman" w:cs="Times New Roman"/>
          <w:sz w:val="22"/>
        </w:rPr>
        <w:t>,” “</w:t>
      </w:r>
      <w:r w:rsidRPr="00A67159">
        <w:rPr>
          <w:rFonts w:ascii="Times New Roman" w:hAnsi="Times New Roman" w:cs="Times New Roman"/>
          <w:sz w:val="22"/>
        </w:rPr>
        <w:t>biber</w:t>
      </w:r>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r w:rsidRPr="00A67159">
        <w:rPr>
          <w:rFonts w:ascii="Times New Roman" w:hAnsi="Times New Roman" w:cs="Times New Roman"/>
          <w:sz w:val="22"/>
        </w:rPr>
        <w:t>kaynana dili</w:t>
      </w:r>
      <w:r w:rsidRPr="007D35B3">
        <w:rPr>
          <w:rFonts w:ascii="Times New Roman" w:hAnsi="Times New Roman" w:cs="Times New Roman"/>
          <w:sz w:val="22"/>
        </w:rPr>
        <w:t xml:space="preserve">” </w:t>
      </w:r>
      <w:proofErr w:type="spellStart"/>
      <w:r w:rsidRPr="007D35B3">
        <w:rPr>
          <w:rFonts w:ascii="Times New Roman" w:hAnsi="Times New Roman" w:cs="Times New Roman"/>
          <w:sz w:val="22"/>
        </w:rPr>
        <w:t>demonstrate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that</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women</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transform</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the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emotions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and</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reactions</w:t>
      </w:r>
      <w:proofErr w:type="spellEnd"/>
      <w:r w:rsidRPr="007D35B3">
        <w:rPr>
          <w:rFonts w:ascii="Times New Roman" w:hAnsi="Times New Roman" w:cs="Times New Roman"/>
          <w:sz w:val="22"/>
        </w:rPr>
        <w:t xml:space="preserve"> they </w:t>
      </w:r>
      <w:proofErr w:type="spellStart"/>
      <w:r w:rsidRPr="007D35B3">
        <w:rPr>
          <w:rFonts w:ascii="Times New Roman" w:hAnsi="Times New Roman" w:cs="Times New Roman"/>
          <w:sz w:val="22"/>
        </w:rPr>
        <w:t>cannot</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express</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due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to</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social</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pressure</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into</w:t>
      </w:r>
      <w:proofErr w:type="spellEnd"/>
      <w:r w:rsidRPr="007D35B3">
        <w:rPr>
          <w:rFonts w:ascii="Times New Roman" w:hAnsi="Times New Roman" w:cs="Times New Roman"/>
          <w:sz w:val="22"/>
        </w:rPr>
        <w:t xml:space="preserve"> a </w:t>
      </w:r>
      <w:proofErr w:type="spellStart"/>
      <w:r w:rsidRPr="007D35B3">
        <w:rPr>
          <w:rFonts w:ascii="Times New Roman" w:hAnsi="Times New Roman" w:cs="Times New Roman"/>
          <w:sz w:val="22"/>
        </w:rPr>
        <w:t>symbolic</w:t>
      </w:r>
      <w:proofErr w:type="spellEnd"/>
      <w:r w:rsidRPr="007D35B3">
        <w:rPr>
          <w:rFonts w:ascii="Times New Roman" w:hAnsi="Times New Roman" w:cs="Times New Roman"/>
          <w:sz w:val="22"/>
        </w:rPr>
        <w:t xml:space="preserve"> </w:t>
      </w:r>
      <w:proofErr w:type="spellStart"/>
      <w:r w:rsidRPr="007D35B3">
        <w:rPr>
          <w:rFonts w:ascii="Times New Roman" w:hAnsi="Times New Roman" w:cs="Times New Roman"/>
          <w:sz w:val="22"/>
        </w:rPr>
        <w:t>language</w:t>
      </w:r>
      <w:proofErr w:type="spellEnd"/>
      <w:r w:rsidRPr="007D35B3">
        <w:rPr>
          <w:rFonts w:ascii="Times New Roman" w:hAnsi="Times New Roman" w:cs="Times New Roman"/>
          <w:sz w:val="22"/>
        </w:rPr>
        <w:t>.</w:t>
      </w:r>
      <w:r w:rsidRPr="00A67159">
        <w:rPr>
          <w:rFonts w:ascii="Times New Roman" w:hAnsi="Times New Roman" w:cs="Times New Roman"/>
          <w:sz w:val="22"/>
        </w:rPr>
        <w:t xml:space="preserve"> </w:t>
      </w:r>
      <w:proofErr w:type="spellStart"/>
      <w:r w:rsidRPr="00E91C1D">
        <w:rPr>
          <w:rFonts w:ascii="Times New Roman" w:hAnsi="Times New Roman" w:cs="Times New Roman"/>
          <w:sz w:val="22"/>
        </w:rPr>
        <w:t>In</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conclusion</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weaving</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and</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embroidery</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motifs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constitute</w:t>
      </w:r>
      <w:proofErr w:type="spellEnd"/>
      <w:r w:rsidRPr="00E91C1D">
        <w:rPr>
          <w:rFonts w:ascii="Times New Roman" w:hAnsi="Times New Roman" w:cs="Times New Roman"/>
          <w:sz w:val="22"/>
        </w:rPr>
        <w:t xml:space="preserve"> a </w:t>
      </w:r>
      <w:proofErr w:type="spellStart"/>
      <w:r w:rsidRPr="00E91C1D">
        <w:rPr>
          <w:rFonts w:ascii="Times New Roman" w:hAnsi="Times New Roman" w:cs="Times New Roman"/>
          <w:sz w:val="22"/>
        </w:rPr>
        <w:t>silent</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communication</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system</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developed</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by</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Anatolian</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women</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to</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convey</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messages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reflecting</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their</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emotional</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states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In</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this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system</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message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consists</w:t>
      </w:r>
      <w:proofErr w:type="spellEnd"/>
      <w:r w:rsidRPr="00E91C1D">
        <w:rPr>
          <w:rFonts w:ascii="Times New Roman" w:hAnsi="Times New Roman" w:cs="Times New Roman"/>
          <w:sz w:val="22"/>
        </w:rPr>
        <w:t xml:space="preserve"> of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woman’s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inner</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feelings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that</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she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cannot</w:t>
      </w:r>
      <w:proofErr w:type="spellEnd"/>
      <w:r w:rsidRPr="00E91C1D">
        <w:rPr>
          <w:rFonts w:ascii="Times New Roman" w:hAnsi="Times New Roman" w:cs="Times New Roman"/>
          <w:sz w:val="22"/>
        </w:rPr>
        <w:t xml:space="preserve"> put </w:t>
      </w:r>
      <w:proofErr w:type="spellStart"/>
      <w:r w:rsidRPr="00E91C1D">
        <w:rPr>
          <w:rFonts w:ascii="Times New Roman" w:hAnsi="Times New Roman" w:cs="Times New Roman"/>
          <w:sz w:val="22"/>
        </w:rPr>
        <w:t>into</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words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sender</w:t>
      </w:r>
      <w:proofErr w:type="spellEnd"/>
      <w:r w:rsidRPr="00E91C1D">
        <w:rPr>
          <w:rFonts w:ascii="Times New Roman" w:hAnsi="Times New Roman" w:cs="Times New Roman"/>
          <w:sz w:val="22"/>
        </w:rPr>
        <w:t xml:space="preserve">” is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Anatolian</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woman</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who</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creates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message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receiver</w:t>
      </w:r>
      <w:proofErr w:type="spellEnd"/>
      <w:r w:rsidRPr="00E91C1D">
        <w:rPr>
          <w:rFonts w:ascii="Times New Roman" w:hAnsi="Times New Roman" w:cs="Times New Roman"/>
          <w:sz w:val="22"/>
        </w:rPr>
        <w:t xml:space="preserve">” is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social</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environment</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that</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interprets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and</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gives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meaning</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to</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this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visual</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language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channel</w:t>
      </w:r>
      <w:proofErr w:type="spellEnd"/>
      <w:r w:rsidRPr="00E91C1D">
        <w:rPr>
          <w:rFonts w:ascii="Times New Roman" w:hAnsi="Times New Roman" w:cs="Times New Roman"/>
          <w:sz w:val="22"/>
        </w:rPr>
        <w:t xml:space="preserve">” is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fabric</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or</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lace</w:t>
      </w:r>
      <w:proofErr w:type="spellEnd"/>
      <w:r w:rsidRPr="00E91C1D">
        <w:rPr>
          <w:rFonts w:ascii="Times New Roman" w:hAnsi="Times New Roman" w:cs="Times New Roman"/>
          <w:sz w:val="22"/>
        </w:rPr>
        <w:t xml:space="preserve"> on </w:t>
      </w:r>
      <w:proofErr w:type="spellStart"/>
      <w:r w:rsidRPr="00E91C1D">
        <w:rPr>
          <w:rFonts w:ascii="Times New Roman" w:hAnsi="Times New Roman" w:cs="Times New Roman"/>
          <w:sz w:val="22"/>
        </w:rPr>
        <w:t>which</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these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motifs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are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woven</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and</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code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consists</w:t>
      </w:r>
      <w:proofErr w:type="spellEnd"/>
      <w:r w:rsidRPr="00E91C1D">
        <w:rPr>
          <w:rFonts w:ascii="Times New Roman" w:hAnsi="Times New Roman" w:cs="Times New Roman"/>
          <w:sz w:val="22"/>
        </w:rPr>
        <w:t xml:space="preserve"> of </w:t>
      </w:r>
      <w:proofErr w:type="spellStart"/>
      <w:r w:rsidRPr="00E91C1D">
        <w:rPr>
          <w:rFonts w:ascii="Times New Roman" w:hAnsi="Times New Roman" w:cs="Times New Roman"/>
          <w:sz w:val="22"/>
        </w:rPr>
        <w:t>the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motifs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created</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based</w:t>
      </w:r>
      <w:proofErr w:type="spellEnd"/>
      <w:r w:rsidRPr="00E91C1D">
        <w:rPr>
          <w:rFonts w:ascii="Times New Roman" w:hAnsi="Times New Roman" w:cs="Times New Roman"/>
          <w:sz w:val="22"/>
        </w:rPr>
        <w:t xml:space="preserve"> on </w:t>
      </w:r>
      <w:proofErr w:type="spellStart"/>
      <w:r w:rsidRPr="00E91C1D">
        <w:rPr>
          <w:rFonts w:ascii="Times New Roman" w:hAnsi="Times New Roman" w:cs="Times New Roman"/>
          <w:sz w:val="22"/>
        </w:rPr>
        <w:t>social</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consensus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Thus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abstract</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emotions</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are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transformed</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into</w:t>
      </w:r>
      <w:proofErr w:type="spellEnd"/>
      <w:r w:rsidRPr="00E91C1D">
        <w:rPr>
          <w:rFonts w:ascii="Times New Roman" w:hAnsi="Times New Roman" w:cs="Times New Roman"/>
          <w:sz w:val="22"/>
        </w:rPr>
        <w:t xml:space="preserve"> a </w:t>
      </w:r>
      <w:proofErr w:type="spellStart"/>
      <w:r w:rsidRPr="00E91C1D">
        <w:rPr>
          <w:rFonts w:ascii="Times New Roman" w:hAnsi="Times New Roman" w:cs="Times New Roman"/>
          <w:sz w:val="22"/>
        </w:rPr>
        <w:t>concrete</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communication</w:t>
      </w:r>
      <w:proofErr w:type="spellEnd"/>
      <w:r w:rsidRPr="00E91C1D">
        <w:rPr>
          <w:rFonts w:ascii="Times New Roman" w:hAnsi="Times New Roman" w:cs="Times New Roman"/>
          <w:sz w:val="22"/>
        </w:rPr>
        <w:t xml:space="preserve"> network </w:t>
      </w:r>
      <w:proofErr w:type="spellStart"/>
      <w:r w:rsidRPr="00E91C1D">
        <w:rPr>
          <w:rFonts w:ascii="Times New Roman" w:hAnsi="Times New Roman" w:cs="Times New Roman"/>
          <w:sz w:val="22"/>
        </w:rPr>
        <w:t>through</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shared</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cultural</w:t>
      </w:r>
      <w:proofErr w:type="spellEnd"/>
      <w:r w:rsidRPr="00E91C1D">
        <w:rPr>
          <w:rFonts w:ascii="Times New Roman" w:hAnsi="Times New Roman" w:cs="Times New Roman"/>
          <w:sz w:val="22"/>
        </w:rPr>
        <w:t xml:space="preserve"> </w:t>
      </w:r>
      <w:proofErr w:type="spellStart"/>
      <w:r w:rsidRPr="00E91C1D">
        <w:rPr>
          <w:rFonts w:ascii="Times New Roman" w:hAnsi="Times New Roman" w:cs="Times New Roman"/>
          <w:sz w:val="22"/>
        </w:rPr>
        <w:t>codes</w:t>
      </w:r>
      <w:proofErr w:type="spellEnd"/>
      <w:r w:rsidRPr="00E91C1D">
        <w:rPr>
          <w:rFonts w:ascii="Times New Roman" w:hAnsi="Times New Roman" w:cs="Times New Roman"/>
          <w:sz w:val="22"/>
        </w:rPr>
        <w:t>.</w:t>
      </w:r>
    </w:p>
    <w:p w14:paraId="219E4C2B" w14:textId="15884469" w:rsidR="002778F6" w:rsidRPr="00A67159" w:rsidRDefault="002778F6" w:rsidP="00A67159">
      <w:pPr>
        <w:spacing w:after="0" w:line="360" w:lineRule="auto"/>
        <w:jc w:val="both"/>
        <w:rPr>
          <w:rFonts w:ascii="Times New Roman" w:hAnsi="Times New Roman" w:cs="Times New Roman"/>
          <w:lang w:val="en-US"/>
        </w:rPr>
      </w:pPr>
      <w:r w:rsidRPr="002778F6">
        <w:rPr>
          <w:rFonts w:ascii="Times New Roman" w:hAnsi="Times New Roman" w:cs="Times New Roman"/>
          <w:b/>
          <w:bCs/>
          <w:lang w:val="en-US"/>
        </w:rPr>
        <w:t>Keywords:</w:t>
      </w:r>
      <w:r w:rsidRPr="002778F6">
        <w:rPr>
          <w:rFonts w:ascii="Times New Roman" w:hAnsi="Times New Roman" w:cs="Times New Roman"/>
          <w:lang w:val="en-US"/>
        </w:rPr>
        <w:t xml:space="preserve"> </w:t>
      </w:r>
      <w:r w:rsidR="00A67159" w:rsidRPr="00A67159">
        <w:rPr>
          <w:rFonts w:ascii="Times New Roman" w:hAnsi="Times New Roman" w:cs="Times New Roman"/>
          <w:bCs/>
          <w:i/>
        </w:rPr>
        <w:t xml:space="preserve">Language of </w:t>
      </w:r>
      <w:proofErr w:type="spellStart"/>
      <w:r w:rsidR="00A67159">
        <w:rPr>
          <w:rFonts w:ascii="Times New Roman" w:hAnsi="Times New Roman" w:cs="Times New Roman"/>
          <w:bCs/>
          <w:i/>
        </w:rPr>
        <w:t>c</w:t>
      </w:r>
      <w:r w:rsidR="00A67159" w:rsidRPr="00A67159">
        <w:rPr>
          <w:rFonts w:ascii="Times New Roman" w:hAnsi="Times New Roman" w:cs="Times New Roman"/>
          <w:bCs/>
          <w:i/>
        </w:rPr>
        <w:t>ommunication</w:t>
      </w:r>
      <w:proofErr w:type="spellEnd"/>
      <w:r w:rsidR="00A67159" w:rsidRPr="00A67159">
        <w:rPr>
          <w:rFonts w:ascii="Times New Roman" w:hAnsi="Times New Roman" w:cs="Times New Roman"/>
          <w:i/>
        </w:rPr>
        <w:t xml:space="preserve">, </w:t>
      </w:r>
      <w:proofErr w:type="spellStart"/>
      <w:r w:rsidR="00A67159" w:rsidRPr="00A67159">
        <w:rPr>
          <w:rFonts w:ascii="Times New Roman" w:hAnsi="Times New Roman" w:cs="Times New Roman"/>
          <w:i/>
        </w:rPr>
        <w:t>Anatolian</w:t>
      </w:r>
      <w:proofErr w:type="spellEnd"/>
      <w:r w:rsidR="00A67159" w:rsidRPr="00A67159">
        <w:rPr>
          <w:rFonts w:ascii="Times New Roman" w:hAnsi="Times New Roman" w:cs="Times New Roman"/>
          <w:i/>
        </w:rPr>
        <w:t xml:space="preserve"> </w:t>
      </w:r>
      <w:proofErr w:type="spellStart"/>
      <w:r w:rsidR="00A67159">
        <w:rPr>
          <w:rFonts w:ascii="Times New Roman" w:hAnsi="Times New Roman" w:cs="Times New Roman"/>
          <w:i/>
        </w:rPr>
        <w:t>w</w:t>
      </w:r>
      <w:r w:rsidR="00A67159" w:rsidRPr="00A67159">
        <w:rPr>
          <w:rFonts w:ascii="Times New Roman" w:hAnsi="Times New Roman" w:cs="Times New Roman"/>
          <w:i/>
        </w:rPr>
        <w:t>oman</w:t>
      </w:r>
      <w:proofErr w:type="spellEnd"/>
      <w:r w:rsidR="00A67159" w:rsidRPr="00A67159">
        <w:rPr>
          <w:rFonts w:ascii="Times New Roman" w:hAnsi="Times New Roman" w:cs="Times New Roman"/>
          <w:i/>
        </w:rPr>
        <w:t xml:space="preserve">, </w:t>
      </w:r>
      <w:proofErr w:type="spellStart"/>
      <w:r w:rsidR="00A67159" w:rsidRPr="00A67159">
        <w:rPr>
          <w:rFonts w:ascii="Times New Roman" w:hAnsi="Times New Roman" w:cs="Times New Roman"/>
          <w:i/>
        </w:rPr>
        <w:t>Weaving</w:t>
      </w:r>
      <w:proofErr w:type="spellEnd"/>
      <w:r w:rsidR="00A67159" w:rsidRPr="00A67159">
        <w:rPr>
          <w:rFonts w:ascii="Times New Roman" w:hAnsi="Times New Roman" w:cs="Times New Roman"/>
          <w:i/>
        </w:rPr>
        <w:t xml:space="preserve">, </w:t>
      </w:r>
      <w:proofErr w:type="spellStart"/>
      <w:r w:rsidR="00A67159" w:rsidRPr="00A67159">
        <w:rPr>
          <w:rFonts w:ascii="Times New Roman" w:hAnsi="Times New Roman" w:cs="Times New Roman"/>
          <w:i/>
        </w:rPr>
        <w:t>Embroidery</w:t>
      </w:r>
      <w:proofErr w:type="spellEnd"/>
      <w:r w:rsidR="00A67159" w:rsidRPr="00A67159">
        <w:rPr>
          <w:rFonts w:ascii="Times New Roman" w:hAnsi="Times New Roman" w:cs="Times New Roman"/>
          <w:i/>
        </w:rPr>
        <w:t xml:space="preserve"> </w:t>
      </w:r>
      <w:r w:rsidR="00A67159">
        <w:rPr>
          <w:rFonts w:ascii="Times New Roman" w:hAnsi="Times New Roman" w:cs="Times New Roman"/>
          <w:i/>
        </w:rPr>
        <w:t>a</w:t>
      </w:r>
      <w:r w:rsidR="00A67159" w:rsidRPr="00A67159">
        <w:rPr>
          <w:rFonts w:ascii="Times New Roman" w:hAnsi="Times New Roman" w:cs="Times New Roman"/>
          <w:i/>
        </w:rPr>
        <w:t>rt, Motif.</w:t>
      </w:r>
    </w:p>
    <w:p w14:paraId="6DD50E9B" w14:textId="77777777" w:rsidR="002778F6" w:rsidRPr="002778F6" w:rsidRDefault="002778F6" w:rsidP="002778F6">
      <w:pPr>
        <w:spacing w:after="0" w:line="240" w:lineRule="auto"/>
        <w:jc w:val="both"/>
        <w:rPr>
          <w:rFonts w:ascii="Times New Roman" w:hAnsi="Times New Roman" w:cs="Times New Roman"/>
        </w:rPr>
      </w:pPr>
    </w:p>
    <w:sectPr w:rsidR="002778F6" w:rsidRPr="00277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1F83" w14:textId="77777777" w:rsidR="00581C97" w:rsidRDefault="00581C97" w:rsidP="008056C9">
      <w:pPr>
        <w:spacing w:after="0" w:line="240" w:lineRule="auto"/>
      </w:pPr>
      <w:r>
        <w:separator/>
      </w:r>
    </w:p>
  </w:endnote>
  <w:endnote w:type="continuationSeparator" w:id="0">
    <w:p w14:paraId="1376A56D" w14:textId="77777777" w:rsidR="00581C97" w:rsidRDefault="00581C97" w:rsidP="008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5B37" w14:textId="77777777" w:rsidR="00581C97" w:rsidRDefault="00581C97" w:rsidP="008056C9">
      <w:pPr>
        <w:spacing w:after="0" w:line="240" w:lineRule="auto"/>
      </w:pPr>
      <w:r>
        <w:separator/>
      </w:r>
    </w:p>
  </w:footnote>
  <w:footnote w:type="continuationSeparator" w:id="0">
    <w:p w14:paraId="6EBB89E1" w14:textId="77777777" w:rsidR="00581C97" w:rsidRDefault="00581C97" w:rsidP="008056C9">
      <w:pPr>
        <w:spacing w:after="0" w:line="240" w:lineRule="auto"/>
      </w:pPr>
      <w:r>
        <w:continuationSeparator/>
      </w:r>
    </w:p>
  </w:footnote>
  <w:footnote w:id="1">
    <w:p w14:paraId="555C4848" w14:textId="5FADC92B"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592A60">
        <w:rPr>
          <w:rFonts w:ascii="Times New Roman" w:hAnsi="Times New Roman" w:cs="Times New Roman"/>
          <w:i/>
        </w:rPr>
        <w:t>Yüksek Lisans Öğrencisi</w:t>
      </w:r>
      <w:r w:rsidRPr="009F553C">
        <w:rPr>
          <w:rFonts w:ascii="Times New Roman" w:hAnsi="Times New Roman" w:cs="Times New Roman"/>
          <w:i/>
        </w:rPr>
        <w:t xml:space="preserve">, </w:t>
      </w:r>
      <w:r w:rsidR="00980A60">
        <w:rPr>
          <w:rFonts w:ascii="Times New Roman" w:hAnsi="Times New Roman" w:cs="Times New Roman"/>
          <w:i/>
        </w:rPr>
        <w:t>Yeşim Karakuş</w:t>
      </w:r>
      <w:r w:rsidRPr="009F553C">
        <w:rPr>
          <w:rFonts w:ascii="Times New Roman" w:hAnsi="Times New Roman" w:cs="Times New Roman"/>
          <w:i/>
        </w:rPr>
        <w:t xml:space="preserve">, </w:t>
      </w:r>
      <w:r w:rsidR="00980A60">
        <w:rPr>
          <w:rFonts w:ascii="Times New Roman" w:hAnsi="Times New Roman" w:cs="Times New Roman"/>
          <w:i/>
        </w:rPr>
        <w:t xml:space="preserve">Mersin </w:t>
      </w:r>
      <w:r w:rsidRPr="009F553C">
        <w:rPr>
          <w:rFonts w:ascii="Times New Roman" w:hAnsi="Times New Roman" w:cs="Times New Roman"/>
          <w:i/>
        </w:rPr>
        <w:t>Üniversite</w:t>
      </w:r>
      <w:r w:rsidR="00980A60">
        <w:rPr>
          <w:rFonts w:ascii="Times New Roman" w:hAnsi="Times New Roman" w:cs="Times New Roman"/>
          <w:i/>
        </w:rPr>
        <w:t>si</w:t>
      </w:r>
      <w:r w:rsidRPr="009F553C">
        <w:rPr>
          <w:rFonts w:ascii="Times New Roman" w:hAnsi="Times New Roman" w:cs="Times New Roman"/>
          <w:i/>
        </w:rPr>
        <w:t xml:space="preserve">, </w:t>
      </w:r>
      <w:r w:rsidR="004F15F6">
        <w:rPr>
          <w:rFonts w:ascii="Times New Roman" w:hAnsi="Times New Roman" w:cs="Times New Roman"/>
          <w:i/>
        </w:rPr>
        <w:t xml:space="preserve">Sosyal Bilimler Enstitüsü, </w:t>
      </w:r>
      <w:r w:rsidR="00980A60">
        <w:rPr>
          <w:rFonts w:ascii="Times New Roman" w:hAnsi="Times New Roman" w:cs="Times New Roman"/>
          <w:i/>
        </w:rPr>
        <w:t>Türk Dili ve Edebiya</w:t>
      </w:r>
      <w:r w:rsidR="00592A60">
        <w:rPr>
          <w:rFonts w:ascii="Times New Roman" w:hAnsi="Times New Roman" w:cs="Times New Roman"/>
          <w:i/>
        </w:rPr>
        <w:t>tı Ana Bilim Dalı</w:t>
      </w:r>
      <w:r w:rsidRPr="009F553C">
        <w:rPr>
          <w:rFonts w:ascii="Times New Roman" w:hAnsi="Times New Roman" w:cs="Times New Roman"/>
          <w:i/>
        </w:rPr>
        <w:t xml:space="preserve">, </w:t>
      </w:r>
      <w:r w:rsidR="00980A60">
        <w:rPr>
          <w:rFonts w:ascii="Times New Roman" w:hAnsi="Times New Roman" w:cs="Times New Roman"/>
          <w:i/>
        </w:rPr>
        <w:t>Mersin</w:t>
      </w:r>
      <w:r>
        <w:rPr>
          <w:rFonts w:ascii="Times New Roman" w:hAnsi="Times New Roman" w:cs="Times New Roman"/>
          <w:i/>
        </w:rPr>
        <w:t xml:space="preserve">, </w:t>
      </w:r>
      <w:r w:rsidR="00980A60">
        <w:rPr>
          <w:rFonts w:ascii="Times New Roman" w:hAnsi="Times New Roman" w:cs="Times New Roman"/>
          <w:i/>
        </w:rPr>
        <w:t>Türkiye</w:t>
      </w:r>
      <w:r>
        <w:rPr>
          <w:rFonts w:ascii="Times New Roman" w:hAnsi="Times New Roman" w:cs="Times New Roman"/>
          <w:i/>
        </w:rPr>
        <w:t xml:space="preserve">, </w:t>
      </w:r>
      <w:r w:rsidR="00980A60">
        <w:rPr>
          <w:rFonts w:ascii="Times New Roman" w:hAnsi="Times New Roman" w:cs="Times New Roman"/>
          <w:i/>
        </w:rPr>
        <w:t>yesimkarakus903@gmail.com</w:t>
      </w:r>
      <w:r w:rsidRPr="009F553C">
        <w:rPr>
          <w:rFonts w:ascii="Times New Roman" w:hAnsi="Times New Roman" w:cs="Times New Roman"/>
          <w:i/>
        </w:rPr>
        <w:t>.</w:t>
      </w:r>
    </w:p>
  </w:footnote>
  <w:footnote w:id="2">
    <w:p w14:paraId="504DD92F" w14:textId="5A706A02" w:rsidR="008056C9" w:rsidRPr="009F553C" w:rsidRDefault="008056C9" w:rsidP="008056C9">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592A60">
        <w:rPr>
          <w:rFonts w:ascii="Times New Roman" w:hAnsi="Times New Roman" w:cs="Times New Roman"/>
          <w:i/>
        </w:rPr>
        <w:t>Yüksek Lisans Öğrencisi</w:t>
      </w:r>
      <w:r w:rsidRPr="009F553C">
        <w:rPr>
          <w:rFonts w:ascii="Times New Roman" w:hAnsi="Times New Roman" w:cs="Times New Roman"/>
          <w:i/>
        </w:rPr>
        <w:t xml:space="preserve">, </w:t>
      </w:r>
      <w:r w:rsidR="00980A60">
        <w:rPr>
          <w:rFonts w:ascii="Times New Roman" w:hAnsi="Times New Roman" w:cs="Times New Roman"/>
          <w:i/>
        </w:rPr>
        <w:t>Eylem Karakuş</w:t>
      </w:r>
      <w:r w:rsidRPr="009F553C">
        <w:rPr>
          <w:rFonts w:ascii="Times New Roman" w:hAnsi="Times New Roman" w:cs="Times New Roman"/>
          <w:i/>
        </w:rPr>
        <w:t xml:space="preserve">, </w:t>
      </w:r>
      <w:r w:rsidR="00980A60">
        <w:rPr>
          <w:rFonts w:ascii="Times New Roman" w:hAnsi="Times New Roman" w:cs="Times New Roman"/>
          <w:i/>
        </w:rPr>
        <w:t xml:space="preserve">Mersin </w:t>
      </w:r>
      <w:r w:rsidRPr="009F553C">
        <w:rPr>
          <w:rFonts w:ascii="Times New Roman" w:hAnsi="Times New Roman" w:cs="Times New Roman"/>
          <w:i/>
        </w:rPr>
        <w:t>Üniversite</w:t>
      </w:r>
      <w:r w:rsidR="00980A60">
        <w:rPr>
          <w:rFonts w:ascii="Times New Roman" w:hAnsi="Times New Roman" w:cs="Times New Roman"/>
          <w:i/>
        </w:rPr>
        <w:t>si</w:t>
      </w:r>
      <w:r w:rsidRPr="009F553C">
        <w:rPr>
          <w:rFonts w:ascii="Times New Roman" w:hAnsi="Times New Roman" w:cs="Times New Roman"/>
          <w:i/>
        </w:rPr>
        <w:t>,</w:t>
      </w:r>
      <w:r w:rsidR="004F15F6">
        <w:rPr>
          <w:rFonts w:ascii="Times New Roman" w:hAnsi="Times New Roman" w:cs="Times New Roman"/>
          <w:i/>
        </w:rPr>
        <w:t xml:space="preserve"> Sosyal Bilimler Enstitüsü,</w:t>
      </w:r>
      <w:r w:rsidRPr="009F553C">
        <w:rPr>
          <w:rFonts w:ascii="Times New Roman" w:hAnsi="Times New Roman" w:cs="Times New Roman"/>
          <w:i/>
        </w:rPr>
        <w:t xml:space="preserve"> </w:t>
      </w:r>
      <w:r w:rsidR="00980A60">
        <w:rPr>
          <w:rFonts w:ascii="Times New Roman" w:hAnsi="Times New Roman" w:cs="Times New Roman"/>
          <w:i/>
        </w:rPr>
        <w:t xml:space="preserve">Türk Dili ve Edebiyatı </w:t>
      </w:r>
      <w:r w:rsidR="00592A60">
        <w:rPr>
          <w:rFonts w:ascii="Times New Roman" w:hAnsi="Times New Roman" w:cs="Times New Roman"/>
          <w:i/>
        </w:rPr>
        <w:t>Ana Bilim Dalı</w:t>
      </w:r>
      <w:r w:rsidRPr="009F553C">
        <w:rPr>
          <w:rFonts w:ascii="Times New Roman" w:hAnsi="Times New Roman" w:cs="Times New Roman"/>
          <w:i/>
        </w:rPr>
        <w:t xml:space="preserve">, </w:t>
      </w:r>
      <w:r w:rsidR="00980A60">
        <w:rPr>
          <w:rFonts w:ascii="Times New Roman" w:hAnsi="Times New Roman" w:cs="Times New Roman"/>
          <w:i/>
        </w:rPr>
        <w:t>Mersin</w:t>
      </w:r>
      <w:r>
        <w:rPr>
          <w:rFonts w:ascii="Times New Roman" w:hAnsi="Times New Roman" w:cs="Times New Roman"/>
          <w:i/>
        </w:rPr>
        <w:t xml:space="preserve">, </w:t>
      </w:r>
      <w:r w:rsidR="00980A60">
        <w:rPr>
          <w:rFonts w:ascii="Times New Roman" w:hAnsi="Times New Roman" w:cs="Times New Roman"/>
          <w:i/>
        </w:rPr>
        <w:t>Türkiye</w:t>
      </w:r>
      <w:r>
        <w:rPr>
          <w:rFonts w:ascii="Times New Roman" w:hAnsi="Times New Roman" w:cs="Times New Roman"/>
          <w:i/>
        </w:rPr>
        <w:t xml:space="preserve">, </w:t>
      </w:r>
      <w:r w:rsidRPr="009F553C">
        <w:rPr>
          <w:rFonts w:ascii="Times New Roman" w:hAnsi="Times New Roman" w:cs="Times New Roman"/>
          <w:i/>
        </w:rPr>
        <w:t>e</w:t>
      </w:r>
      <w:r w:rsidR="00980A60">
        <w:rPr>
          <w:rFonts w:ascii="Times New Roman" w:hAnsi="Times New Roman" w:cs="Times New Roman"/>
          <w:i/>
        </w:rPr>
        <w:t>ylemkrks2133@gmail.com</w:t>
      </w:r>
      <w:r w:rsidRPr="009F553C">
        <w:rPr>
          <w:rFonts w:ascii="Times New Roman" w:hAnsi="Times New Roman" w:cs="Times New Roman"/>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D15"/>
    <w:multiLevelType w:val="hybridMultilevel"/>
    <w:tmpl w:val="538CA99C"/>
    <w:lvl w:ilvl="0" w:tplc="E02E0A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B3BAC"/>
    <w:multiLevelType w:val="multilevel"/>
    <w:tmpl w:val="EA1CED64"/>
    <w:lvl w:ilvl="0">
      <w:start w:val="1"/>
      <w:numFmt w:val="decimal"/>
      <w:pStyle w:val="MEU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BD4FC6"/>
    <w:multiLevelType w:val="hybridMultilevel"/>
    <w:tmpl w:val="6B2CD586"/>
    <w:lvl w:ilvl="0" w:tplc="9402941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57D8469C"/>
    <w:multiLevelType w:val="hybridMultilevel"/>
    <w:tmpl w:val="4104AC9C"/>
    <w:lvl w:ilvl="0" w:tplc="2ED62A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81075">
    <w:abstractNumId w:val="3"/>
  </w:num>
  <w:num w:numId="2" w16cid:durableId="107966038">
    <w:abstractNumId w:val="0"/>
  </w:num>
  <w:num w:numId="3" w16cid:durableId="751393143">
    <w:abstractNumId w:val="1"/>
  </w:num>
  <w:num w:numId="4" w16cid:durableId="200440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52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F6"/>
    <w:rsid w:val="00133A41"/>
    <w:rsid w:val="001E7F25"/>
    <w:rsid w:val="00206D68"/>
    <w:rsid w:val="002778F6"/>
    <w:rsid w:val="002E5AE9"/>
    <w:rsid w:val="003E2444"/>
    <w:rsid w:val="004F15F6"/>
    <w:rsid w:val="00503764"/>
    <w:rsid w:val="0053679C"/>
    <w:rsid w:val="00581C97"/>
    <w:rsid w:val="00592A60"/>
    <w:rsid w:val="00787117"/>
    <w:rsid w:val="008056C9"/>
    <w:rsid w:val="00897093"/>
    <w:rsid w:val="008E47DD"/>
    <w:rsid w:val="00980A60"/>
    <w:rsid w:val="00995A1D"/>
    <w:rsid w:val="009E3B73"/>
    <w:rsid w:val="00A67159"/>
    <w:rsid w:val="00AC3698"/>
    <w:rsid w:val="00B53E7E"/>
    <w:rsid w:val="00B72543"/>
    <w:rsid w:val="00BF0917"/>
    <w:rsid w:val="00C52CFC"/>
    <w:rsid w:val="00CE51B4"/>
    <w:rsid w:val="00D05C53"/>
    <w:rsid w:val="00D25F90"/>
    <w:rsid w:val="00DB7A5C"/>
    <w:rsid w:val="00E02701"/>
    <w:rsid w:val="00E2288A"/>
    <w:rsid w:val="00E53C0F"/>
    <w:rsid w:val="00EB59C3"/>
    <w:rsid w:val="00EB659A"/>
    <w:rsid w:val="00F458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419E"/>
  <w15:chartTrackingRefBased/>
  <w15:docId w15:val="{77368397-4809-4288-A1A6-CE732EDC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F6"/>
  </w:style>
  <w:style w:type="paragraph" w:styleId="Balk1">
    <w:name w:val="heading 1"/>
    <w:basedOn w:val="Normal"/>
    <w:next w:val="Normal"/>
    <w:link w:val="Balk1Char"/>
    <w:uiPriority w:val="9"/>
    <w:qFormat/>
    <w:rsid w:val="002778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778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778F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778F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778F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778F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78F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78F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78F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U2">
    <w:name w:val="MEU_2"/>
    <w:basedOn w:val="ListeParagraf"/>
    <w:next w:val="Normal"/>
    <w:link w:val="MEU2Char"/>
    <w:autoRedefine/>
    <w:qFormat/>
    <w:rsid w:val="00DB7A5C"/>
    <w:pPr>
      <w:numPr>
        <w:numId w:val="3"/>
      </w:numPr>
      <w:spacing w:before="100" w:beforeAutospacing="1" w:after="100" w:afterAutospacing="1" w:line="360" w:lineRule="auto"/>
      <w:ind w:left="0"/>
      <w:mirrorIndents/>
      <w:jc w:val="both"/>
    </w:pPr>
    <w:rPr>
      <w:rFonts w:ascii="Cambria" w:eastAsiaTheme="majorEastAsia" w:hAnsi="Cambria" w:cs="Times New Roman"/>
      <w:b/>
      <w:sz w:val="24"/>
      <w:szCs w:val="20"/>
    </w:rPr>
  </w:style>
  <w:style w:type="character" w:customStyle="1" w:styleId="MEU2Char">
    <w:name w:val="MEU_2 Char"/>
    <w:basedOn w:val="VarsaylanParagrafYazTipi"/>
    <w:link w:val="MEU2"/>
    <w:rsid w:val="00DB7A5C"/>
    <w:rPr>
      <w:rFonts w:ascii="Cambria" w:eastAsiaTheme="majorEastAsia" w:hAnsi="Cambria" w:cs="Times New Roman"/>
      <w:b/>
      <w:sz w:val="24"/>
      <w:szCs w:val="20"/>
    </w:rPr>
  </w:style>
  <w:style w:type="paragraph" w:styleId="ListeParagraf">
    <w:name w:val="List Paragraph"/>
    <w:basedOn w:val="Normal"/>
    <w:uiPriority w:val="34"/>
    <w:qFormat/>
    <w:rsid w:val="00DB7A5C"/>
    <w:pPr>
      <w:ind w:left="720"/>
      <w:contextualSpacing/>
    </w:pPr>
  </w:style>
  <w:style w:type="paragraph" w:customStyle="1" w:styleId="MEU1">
    <w:name w:val="MEU_1"/>
    <w:next w:val="Normal"/>
    <w:link w:val="MEU1Char"/>
    <w:autoRedefine/>
    <w:qFormat/>
    <w:rsid w:val="00DB7A5C"/>
    <w:pPr>
      <w:tabs>
        <w:tab w:val="num" w:pos="720"/>
      </w:tabs>
      <w:spacing w:before="120" w:after="120" w:line="360" w:lineRule="auto"/>
      <w:ind w:left="360" w:hanging="360"/>
      <w:jc w:val="both"/>
    </w:pPr>
    <w:rPr>
      <w:rFonts w:ascii="Cambria" w:eastAsiaTheme="majorEastAsia" w:hAnsi="Cambria" w:cs="Times New Roman"/>
      <w:b/>
      <w:sz w:val="24"/>
      <w:szCs w:val="20"/>
    </w:rPr>
  </w:style>
  <w:style w:type="character" w:customStyle="1" w:styleId="MEU1Char">
    <w:name w:val="MEU_1 Char"/>
    <w:basedOn w:val="VarsaylanParagrafYazTipi"/>
    <w:link w:val="MEU1"/>
    <w:rsid w:val="00DB7A5C"/>
    <w:rPr>
      <w:rFonts w:ascii="Cambria" w:eastAsiaTheme="majorEastAsia" w:hAnsi="Cambria" w:cs="Times New Roman"/>
      <w:b/>
      <w:sz w:val="24"/>
      <w:szCs w:val="20"/>
    </w:rPr>
  </w:style>
  <w:style w:type="character" w:customStyle="1" w:styleId="Balk1Char">
    <w:name w:val="Başlık 1 Char"/>
    <w:basedOn w:val="VarsaylanParagrafYazTipi"/>
    <w:link w:val="Balk1"/>
    <w:uiPriority w:val="9"/>
    <w:rsid w:val="002778F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778F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778F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778F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778F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778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78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78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78F6"/>
    <w:rPr>
      <w:rFonts w:eastAsiaTheme="majorEastAsia" w:cstheme="majorBidi"/>
      <w:color w:val="272727" w:themeColor="text1" w:themeTint="D8"/>
    </w:rPr>
  </w:style>
  <w:style w:type="paragraph" w:styleId="KonuBal">
    <w:name w:val="Title"/>
    <w:basedOn w:val="Normal"/>
    <w:next w:val="Normal"/>
    <w:link w:val="KonuBalChar"/>
    <w:uiPriority w:val="10"/>
    <w:qFormat/>
    <w:rsid w:val="0027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78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78F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78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78F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78F6"/>
    <w:rPr>
      <w:i/>
      <w:iCs/>
      <w:color w:val="404040" w:themeColor="text1" w:themeTint="BF"/>
    </w:rPr>
  </w:style>
  <w:style w:type="character" w:styleId="GlVurgulama">
    <w:name w:val="Intense Emphasis"/>
    <w:basedOn w:val="VarsaylanParagrafYazTipi"/>
    <w:uiPriority w:val="21"/>
    <w:qFormat/>
    <w:rsid w:val="002778F6"/>
    <w:rPr>
      <w:i/>
      <w:iCs/>
      <w:color w:val="2F5496" w:themeColor="accent1" w:themeShade="BF"/>
    </w:rPr>
  </w:style>
  <w:style w:type="paragraph" w:styleId="GlAlnt">
    <w:name w:val="Intense Quote"/>
    <w:basedOn w:val="Normal"/>
    <w:next w:val="Normal"/>
    <w:link w:val="GlAlntChar"/>
    <w:uiPriority w:val="30"/>
    <w:qFormat/>
    <w:rsid w:val="00277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778F6"/>
    <w:rPr>
      <w:i/>
      <w:iCs/>
      <w:color w:val="2F5496" w:themeColor="accent1" w:themeShade="BF"/>
    </w:rPr>
  </w:style>
  <w:style w:type="character" w:styleId="GlBavuru">
    <w:name w:val="Intense Reference"/>
    <w:basedOn w:val="VarsaylanParagrafYazTipi"/>
    <w:uiPriority w:val="32"/>
    <w:qFormat/>
    <w:rsid w:val="002778F6"/>
    <w:rPr>
      <w:b/>
      <w:bCs/>
      <w:smallCaps/>
      <w:color w:val="2F5496" w:themeColor="accent1" w:themeShade="BF"/>
      <w:spacing w:val="5"/>
    </w:rPr>
  </w:style>
  <w:style w:type="paragraph" w:styleId="DipnotMetni">
    <w:name w:val="footnote text"/>
    <w:basedOn w:val="Normal"/>
    <w:link w:val="DipnotMetniChar"/>
    <w:uiPriority w:val="99"/>
    <w:semiHidden/>
    <w:unhideWhenUsed/>
    <w:rsid w:val="008056C9"/>
    <w:pPr>
      <w:spacing w:after="0" w:line="240" w:lineRule="auto"/>
      <w:ind w:firstLine="567"/>
      <w:jc w:val="both"/>
    </w:pPr>
    <w:rPr>
      <w:rFonts w:ascii="Palatino Linotype" w:hAnsi="Palatino Linotype"/>
      <w:kern w:val="0"/>
      <w:sz w:val="20"/>
      <w:szCs w:val="20"/>
      <w14:ligatures w14:val="none"/>
    </w:rPr>
  </w:style>
  <w:style w:type="character" w:customStyle="1" w:styleId="DipnotMetniChar">
    <w:name w:val="Dipnot Metni Char"/>
    <w:basedOn w:val="VarsaylanParagrafYazTipi"/>
    <w:link w:val="DipnotMetni"/>
    <w:uiPriority w:val="99"/>
    <w:semiHidden/>
    <w:rsid w:val="008056C9"/>
    <w:rPr>
      <w:rFonts w:ascii="Palatino Linotype" w:hAnsi="Palatino Linotype"/>
      <w:kern w:val="0"/>
      <w:sz w:val="20"/>
      <w:szCs w:val="20"/>
      <w14:ligatures w14:val="none"/>
    </w:rPr>
  </w:style>
  <w:style w:type="character" w:styleId="DipnotBavurusu">
    <w:name w:val="footnote reference"/>
    <w:basedOn w:val="VarsaylanParagrafYazTipi"/>
    <w:uiPriority w:val="99"/>
    <w:semiHidden/>
    <w:unhideWhenUsed/>
    <w:rsid w:val="008056C9"/>
    <w:rPr>
      <w:vertAlign w:val="superscript"/>
    </w:rPr>
  </w:style>
  <w:style w:type="table" w:styleId="TabloKlavuzu">
    <w:name w:val="Table Grid"/>
    <w:basedOn w:val="NormalTablo"/>
    <w:uiPriority w:val="59"/>
    <w:rsid w:val="00980A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980A60"/>
    <w:pPr>
      <w:spacing w:before="240" w:after="120" w:line="240" w:lineRule="auto"/>
      <w:jc w:val="both"/>
    </w:pPr>
    <w:rPr>
      <w:rFonts w:ascii="Palatino Linotype" w:hAnsi="Palatino Linotype"/>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830</Words>
  <Characters>4732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dc:creator>
  <cp:keywords/>
  <dc:description/>
  <cp:lastModifiedBy>Eylem Karakuş</cp:lastModifiedBy>
  <cp:revision>8</cp:revision>
  <dcterms:created xsi:type="dcterms:W3CDTF">2026-04-13T22:56:00Z</dcterms:created>
  <dcterms:modified xsi:type="dcterms:W3CDTF">2026-04-14T19:56:00Z</dcterms:modified>
</cp:coreProperties>
</file>